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6B016">
      <w:pPr>
        <w:spacing w:before="293" w:line="221" w:lineRule="auto"/>
        <w:ind w:left="206"/>
        <w:jc w:val="center"/>
        <w:outlineLvl w:val="0"/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pacing w:val="-50"/>
          <w:w w:val="60"/>
          <w:sz w:val="90"/>
          <w:szCs w:val="90"/>
          <w:lang w:eastAsia="zh-CN"/>
        </w:rPr>
        <w:t>福建泰吉美实业有限公司</w:t>
      </w:r>
      <w:r>
        <w:rPr>
          <w:rFonts w:hint="eastAsia" w:asciiTheme="majorEastAsia" w:hAnsiTheme="majorEastAsia" w:eastAsiaTheme="majorEastAsia" w:cstheme="majorEastAsia"/>
          <w:b/>
          <w:bCs/>
          <w:color w:val="FF0000"/>
          <w:spacing w:val="-50"/>
          <w:w w:val="60"/>
          <w:sz w:val="90"/>
          <w:szCs w:val="90"/>
        </w:rPr>
        <w:t>管理人</w:t>
      </w:r>
      <w:r>
        <w:rPr>
          <w:position w:val="-1"/>
        </w:rPr>
        <w:drawing>
          <wp:inline distT="0" distB="0" distL="0" distR="0">
            <wp:extent cx="5828665" cy="374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29293" cy="3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EEF1B">
      <w:pPr>
        <w:spacing w:before="191" w:line="257" w:lineRule="auto"/>
        <w:ind w:left="1565" w:right="2790"/>
        <w:jc w:val="center"/>
        <w:rPr>
          <w:rFonts w:ascii="宋体" w:hAnsi="宋体" w:eastAsia="宋体" w:cs="宋体"/>
          <w:spacing w:val="8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45"/>
          <w:sz w:val="44"/>
          <w:szCs w:val="44"/>
          <w:lang w:eastAsia="zh-CN"/>
        </w:rPr>
        <w:t>福建泰吉美实业有限公司</w:t>
      </w:r>
    </w:p>
    <w:p w14:paraId="76F18A5C">
      <w:pPr>
        <w:spacing w:before="191" w:line="257" w:lineRule="auto"/>
        <w:ind w:left="1565" w:right="279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46"/>
          <w:sz w:val="44"/>
          <w:szCs w:val="44"/>
        </w:rPr>
        <w:t>债权申报暨第一次债权人会议通知</w:t>
      </w:r>
    </w:p>
    <w:p w14:paraId="1DB9E1D2">
      <w:pPr>
        <w:pStyle w:val="2"/>
        <w:spacing w:before="164" w:line="222" w:lineRule="auto"/>
        <w:ind w:left="5150"/>
      </w:pPr>
      <w:r>
        <w:rPr>
          <w:spacing w:val="23"/>
        </w:rPr>
        <w:t>(20</w:t>
      </w:r>
      <w:r>
        <w:rPr>
          <w:rFonts w:hint="eastAsia"/>
          <w:spacing w:val="23"/>
          <w:lang w:val="en-US" w:eastAsia="zh-CN"/>
        </w:rPr>
        <w:t>26</w:t>
      </w:r>
      <w:r>
        <w:rPr>
          <w:spacing w:val="23"/>
        </w:rPr>
        <w:t>)</w:t>
      </w:r>
      <w:r>
        <w:rPr>
          <w:rFonts w:hint="eastAsia"/>
          <w:spacing w:val="23"/>
          <w:lang w:val="en-US" w:eastAsia="zh-CN"/>
        </w:rPr>
        <w:t>古田泰吉美</w:t>
      </w:r>
      <w:r>
        <w:rPr>
          <w:spacing w:val="23"/>
        </w:rPr>
        <w:t>破管字第03号</w:t>
      </w:r>
    </w:p>
    <w:p w14:paraId="4CE93DAB">
      <w:pPr>
        <w:pStyle w:val="2"/>
        <w:spacing w:before="133" w:line="221" w:lineRule="auto"/>
        <w:ind w:left="129"/>
      </w:pPr>
      <w:r>
        <w:rPr>
          <w:rFonts w:hint="eastAsia"/>
          <w:spacing w:val="3"/>
          <w:lang w:eastAsia="zh-CN"/>
        </w:rPr>
        <w:t>福建泰吉美实业有限公司</w:t>
      </w:r>
      <w:r>
        <w:rPr>
          <w:spacing w:val="3"/>
        </w:rPr>
        <w:t>各债权人：</w:t>
      </w:r>
    </w:p>
    <w:p w14:paraId="7269D77A">
      <w:pPr>
        <w:pStyle w:val="2"/>
        <w:spacing w:before="170" w:line="304" w:lineRule="auto"/>
        <w:ind w:left="129" w:right="1400" w:firstLine="630"/>
        <w:jc w:val="both"/>
      </w:pPr>
      <w:r>
        <w:rPr>
          <w:spacing w:val="19"/>
        </w:rPr>
        <w:t>2025年</w:t>
      </w:r>
      <w:r>
        <w:rPr>
          <w:rFonts w:hint="eastAsia"/>
          <w:spacing w:val="19"/>
          <w:lang w:val="en-US" w:eastAsia="zh-CN"/>
        </w:rPr>
        <w:t>12</w:t>
      </w:r>
      <w:r>
        <w:rPr>
          <w:spacing w:val="19"/>
        </w:rPr>
        <w:t>月</w:t>
      </w:r>
      <w:r>
        <w:rPr>
          <w:rFonts w:hint="eastAsia"/>
          <w:spacing w:val="19"/>
          <w:lang w:val="en-US" w:eastAsia="zh-CN"/>
        </w:rPr>
        <w:t>19</w:t>
      </w:r>
      <w:r>
        <w:rPr>
          <w:spacing w:val="19"/>
        </w:rPr>
        <w:t>日，</w:t>
      </w:r>
      <w:r>
        <w:rPr>
          <w:rFonts w:hint="eastAsia"/>
          <w:spacing w:val="19"/>
          <w:lang w:val="en-US" w:eastAsia="zh-CN"/>
        </w:rPr>
        <w:t>古田县</w:t>
      </w:r>
      <w:r>
        <w:rPr>
          <w:spacing w:val="19"/>
        </w:rPr>
        <w:t>人民法院作出(2025)</w:t>
      </w:r>
      <w:r>
        <w:rPr>
          <w:spacing w:val="14"/>
        </w:rPr>
        <w:t xml:space="preserve"> </w:t>
      </w:r>
      <w:r>
        <w:rPr>
          <w:spacing w:val="18"/>
        </w:rPr>
        <w:t>闽09</w:t>
      </w:r>
      <w:r>
        <w:rPr>
          <w:rFonts w:hint="eastAsia"/>
          <w:spacing w:val="18"/>
          <w:lang w:val="en-US" w:eastAsia="zh-CN"/>
        </w:rPr>
        <w:t>22</w:t>
      </w:r>
      <w:r>
        <w:rPr>
          <w:spacing w:val="18"/>
        </w:rPr>
        <w:t>破申</w:t>
      </w:r>
      <w:r>
        <w:rPr>
          <w:rFonts w:hint="eastAsia"/>
          <w:spacing w:val="18"/>
          <w:lang w:val="en-US" w:eastAsia="zh-CN"/>
        </w:rPr>
        <w:t>2</w:t>
      </w:r>
      <w:r>
        <w:rPr>
          <w:spacing w:val="18"/>
        </w:rPr>
        <w:t>号民事裁定书，裁定受理申请人</w:t>
      </w:r>
      <w:r>
        <w:rPr>
          <w:rFonts w:hint="eastAsia"/>
          <w:spacing w:val="18"/>
          <w:lang w:val="en-US" w:eastAsia="zh-CN"/>
        </w:rPr>
        <w:t>国家税务总局古田县税务局</w:t>
      </w:r>
      <w:r>
        <w:rPr>
          <w:spacing w:val="20"/>
        </w:rPr>
        <w:t>对</w:t>
      </w:r>
      <w:r>
        <w:rPr>
          <w:rFonts w:hint="eastAsia"/>
          <w:spacing w:val="20"/>
          <w:lang w:eastAsia="zh-CN"/>
        </w:rPr>
        <w:t>福建泰吉美实业有限公司</w:t>
      </w:r>
      <w:r>
        <w:rPr>
          <w:spacing w:val="19"/>
        </w:rPr>
        <w:t>(下称</w:t>
      </w:r>
      <w:r>
        <w:t xml:space="preserve"> </w:t>
      </w:r>
      <w:r>
        <w:rPr>
          <w:spacing w:val="29"/>
        </w:rPr>
        <w:t>“</w:t>
      </w:r>
      <w:r>
        <w:rPr>
          <w:rFonts w:hint="eastAsia"/>
          <w:spacing w:val="29"/>
          <w:lang w:val="en-US" w:eastAsia="zh-CN"/>
        </w:rPr>
        <w:t>泰吉美公司</w:t>
      </w:r>
      <w:r>
        <w:rPr>
          <w:spacing w:val="29"/>
        </w:rPr>
        <w:t>”)的破产清算申请，并于同日作出(2025)闽09</w:t>
      </w:r>
      <w:r>
        <w:rPr>
          <w:rFonts w:hint="eastAsia"/>
          <w:spacing w:val="2"/>
          <w:lang w:val="en-US" w:eastAsia="zh-CN"/>
        </w:rPr>
        <w:t>22</w:t>
      </w:r>
      <w:r>
        <w:rPr>
          <w:spacing w:val="8"/>
        </w:rPr>
        <w:t>破申</w:t>
      </w:r>
      <w:r>
        <w:rPr>
          <w:rFonts w:hint="eastAsia"/>
          <w:spacing w:val="8"/>
          <w:lang w:val="en-US" w:eastAsia="zh-CN"/>
        </w:rPr>
        <w:t>2</w:t>
      </w:r>
      <w:r>
        <w:rPr>
          <w:spacing w:val="8"/>
        </w:rPr>
        <w:t>号决定书，指定福建</w:t>
      </w:r>
      <w:r>
        <w:rPr>
          <w:rFonts w:hint="eastAsia"/>
          <w:spacing w:val="8"/>
          <w:lang w:val="en-US" w:eastAsia="zh-CN"/>
        </w:rPr>
        <w:t>益慎律师事务所</w:t>
      </w:r>
      <w:r>
        <w:rPr>
          <w:spacing w:val="-2"/>
        </w:rPr>
        <w:t>担任</w:t>
      </w:r>
      <w:r>
        <w:rPr>
          <w:rFonts w:hint="eastAsia"/>
          <w:spacing w:val="-2"/>
          <w:lang w:eastAsia="zh-CN"/>
        </w:rPr>
        <w:t>福建泰吉美实业有限公司</w:t>
      </w:r>
      <w:r>
        <w:rPr>
          <w:spacing w:val="-2"/>
        </w:rPr>
        <w:t>管理人(下称“管理</w:t>
      </w:r>
      <w:r>
        <w:rPr>
          <w:spacing w:val="-3"/>
        </w:rPr>
        <w:t>人”),</w:t>
      </w:r>
      <w:r>
        <w:t xml:space="preserve"> </w:t>
      </w:r>
      <w:r>
        <w:rPr>
          <w:spacing w:val="4"/>
        </w:rPr>
        <w:t>负责</w:t>
      </w:r>
      <w:r>
        <w:rPr>
          <w:rFonts w:hint="eastAsia"/>
          <w:spacing w:val="4"/>
          <w:lang w:val="en-US" w:eastAsia="zh-CN"/>
        </w:rPr>
        <w:t>泰吉美公司</w:t>
      </w:r>
      <w:r>
        <w:rPr>
          <w:spacing w:val="4"/>
        </w:rPr>
        <w:t>破产清算事务。</w:t>
      </w:r>
    </w:p>
    <w:p w14:paraId="02B8EB87">
      <w:pPr>
        <w:pStyle w:val="2"/>
        <w:spacing w:before="53" w:line="310" w:lineRule="auto"/>
        <w:ind w:left="129" w:right="1489" w:firstLine="630"/>
      </w:pPr>
      <w:r>
        <w:rPr>
          <w:rFonts w:hint="eastAsia"/>
          <w:spacing w:val="2"/>
          <w:lang w:val="en-US" w:eastAsia="zh-CN"/>
        </w:rPr>
        <w:t>本所</w:t>
      </w:r>
      <w:r>
        <w:rPr>
          <w:spacing w:val="2"/>
        </w:rPr>
        <w:t>作为</w:t>
      </w:r>
      <w:r>
        <w:rPr>
          <w:rFonts w:hint="eastAsia"/>
          <w:spacing w:val="2"/>
          <w:lang w:eastAsia="zh-CN"/>
        </w:rPr>
        <w:t>泰吉美公司</w:t>
      </w:r>
      <w:r>
        <w:rPr>
          <w:spacing w:val="2"/>
        </w:rPr>
        <w:t>的管理人，依法负责债权登记、</w:t>
      </w:r>
      <w:r>
        <w:rPr>
          <w:spacing w:val="1"/>
        </w:rPr>
        <w:t>审查工</w:t>
      </w:r>
      <w:r>
        <w:t xml:space="preserve"> </w:t>
      </w:r>
      <w:r>
        <w:rPr>
          <w:spacing w:val="3"/>
        </w:rPr>
        <w:t>作。现特就有关事项通知如下：</w:t>
      </w:r>
    </w:p>
    <w:p w14:paraId="0437F600">
      <w:pPr>
        <w:spacing w:before="2" w:line="221" w:lineRule="auto"/>
        <w:ind w:left="76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一、第一次债权人会议</w:t>
      </w:r>
    </w:p>
    <w:p w14:paraId="18C200E3">
      <w:pPr>
        <w:pStyle w:val="2"/>
        <w:spacing w:before="201" w:line="222" w:lineRule="auto"/>
        <w:ind w:left="759"/>
        <w:rPr>
          <w:sz w:val="30"/>
          <w:szCs w:val="30"/>
        </w:rPr>
      </w:pPr>
      <w:r>
        <w:rPr>
          <w:spacing w:val="47"/>
          <w:sz w:val="30"/>
          <w:szCs w:val="30"/>
          <w:u w:val="single" w:color="auto"/>
        </w:rPr>
        <w:t>时间：202</w:t>
      </w:r>
      <w:r>
        <w:rPr>
          <w:rFonts w:hint="eastAsia"/>
          <w:spacing w:val="47"/>
          <w:sz w:val="30"/>
          <w:szCs w:val="30"/>
          <w:u w:val="single" w:color="auto"/>
          <w:lang w:val="en-US" w:eastAsia="zh-CN"/>
        </w:rPr>
        <w:t>6</w:t>
      </w:r>
      <w:r>
        <w:rPr>
          <w:spacing w:val="47"/>
          <w:sz w:val="30"/>
          <w:szCs w:val="30"/>
          <w:u w:val="single" w:color="auto"/>
        </w:rPr>
        <w:t>年</w:t>
      </w:r>
      <w:r>
        <w:rPr>
          <w:rFonts w:hint="eastAsia"/>
          <w:spacing w:val="47"/>
          <w:sz w:val="30"/>
          <w:szCs w:val="30"/>
          <w:u w:val="single" w:color="auto"/>
          <w:lang w:val="en-US" w:eastAsia="zh-CN"/>
        </w:rPr>
        <w:t>2</w:t>
      </w:r>
      <w:r>
        <w:rPr>
          <w:spacing w:val="47"/>
          <w:sz w:val="30"/>
          <w:szCs w:val="30"/>
          <w:u w:val="single" w:color="auto"/>
        </w:rPr>
        <w:t>月</w:t>
      </w:r>
      <w:r>
        <w:rPr>
          <w:rFonts w:hint="eastAsia"/>
          <w:spacing w:val="47"/>
          <w:sz w:val="30"/>
          <w:szCs w:val="30"/>
          <w:u w:val="single" w:color="auto"/>
          <w:lang w:val="en-US" w:eastAsia="zh-CN"/>
        </w:rPr>
        <w:t>27</w:t>
      </w:r>
      <w:r>
        <w:rPr>
          <w:spacing w:val="47"/>
          <w:sz w:val="30"/>
          <w:szCs w:val="30"/>
          <w:u w:val="single" w:color="auto"/>
        </w:rPr>
        <w:t>日</w:t>
      </w:r>
      <w:r>
        <w:rPr>
          <w:rFonts w:hint="eastAsia"/>
          <w:spacing w:val="47"/>
          <w:sz w:val="30"/>
          <w:szCs w:val="30"/>
          <w:u w:val="single" w:color="auto"/>
          <w:lang w:val="en-US" w:eastAsia="zh-CN"/>
        </w:rPr>
        <w:t>上</w:t>
      </w:r>
      <w:r>
        <w:rPr>
          <w:spacing w:val="47"/>
          <w:sz w:val="30"/>
          <w:szCs w:val="30"/>
          <w:u w:val="single" w:color="auto"/>
        </w:rPr>
        <w:t>午</w:t>
      </w:r>
      <w:r>
        <w:rPr>
          <w:rFonts w:hint="eastAsia"/>
          <w:spacing w:val="47"/>
          <w:sz w:val="30"/>
          <w:szCs w:val="30"/>
          <w:u w:val="single" w:color="auto"/>
          <w:lang w:val="en-US" w:eastAsia="zh-CN"/>
        </w:rPr>
        <w:t>9</w:t>
      </w:r>
      <w:r>
        <w:rPr>
          <w:spacing w:val="47"/>
          <w:sz w:val="30"/>
          <w:szCs w:val="30"/>
          <w:u w:val="single" w:color="auto"/>
        </w:rPr>
        <w:t>时</w:t>
      </w:r>
      <w:r>
        <w:rPr>
          <w:rFonts w:hint="eastAsia"/>
          <w:spacing w:val="47"/>
          <w:sz w:val="30"/>
          <w:szCs w:val="30"/>
          <w:u w:val="single" w:color="auto"/>
          <w:lang w:val="en-US" w:eastAsia="zh-CN"/>
        </w:rPr>
        <w:t>0</w:t>
      </w:r>
      <w:r>
        <w:rPr>
          <w:spacing w:val="47"/>
          <w:sz w:val="30"/>
          <w:szCs w:val="30"/>
          <w:u w:val="single" w:color="auto"/>
        </w:rPr>
        <w:t>0分</w:t>
      </w:r>
    </w:p>
    <w:p w14:paraId="31D4B307">
      <w:pPr>
        <w:pStyle w:val="2"/>
        <w:spacing w:before="150" w:line="222" w:lineRule="auto"/>
        <w:ind w:left="759"/>
      </w:pPr>
      <w:r>
        <w:rPr>
          <w:spacing w:val="6"/>
          <w:u w:val="single" w:color="auto"/>
        </w:rPr>
        <w:t>地点：</w:t>
      </w:r>
      <w:r>
        <w:rPr>
          <w:rFonts w:hint="eastAsia"/>
          <w:spacing w:val="6"/>
          <w:u w:val="single" w:color="auto"/>
          <w:lang w:val="en-US" w:eastAsia="zh-CN"/>
        </w:rPr>
        <w:t>古田县</w:t>
      </w:r>
      <w:r>
        <w:rPr>
          <w:spacing w:val="6"/>
          <w:u w:val="single" w:color="auto"/>
        </w:rPr>
        <w:t>人民法院第</w:t>
      </w:r>
      <w:r>
        <w:rPr>
          <w:rFonts w:hint="eastAsia"/>
          <w:spacing w:val="6"/>
          <w:u w:val="single" w:color="auto"/>
          <w:lang w:val="en-US" w:eastAsia="zh-CN"/>
        </w:rPr>
        <w:t>一小</w:t>
      </w:r>
      <w:r>
        <w:rPr>
          <w:spacing w:val="6"/>
          <w:u w:val="single" w:color="auto"/>
        </w:rPr>
        <w:t>法庭</w:t>
      </w:r>
    </w:p>
    <w:p w14:paraId="51846530">
      <w:pPr>
        <w:pStyle w:val="2"/>
        <w:spacing w:before="124" w:line="298" w:lineRule="auto"/>
        <w:ind w:left="109" w:right="1490" w:firstLine="650"/>
      </w:pPr>
      <w:r>
        <w:rPr>
          <w:spacing w:val="1"/>
        </w:rPr>
        <w:t>以现场会议方式召开第一次债权人会议，请</w:t>
      </w:r>
      <w:r>
        <w:t xml:space="preserve">依法申报债权的 </w:t>
      </w:r>
      <w:r>
        <w:rPr>
          <w:spacing w:val="3"/>
        </w:rPr>
        <w:t>债权人携带相关证件准时参加。会议时间或地点如</w:t>
      </w:r>
      <w:r>
        <w:rPr>
          <w:spacing w:val="2"/>
        </w:rPr>
        <w:t>有变动，管理</w:t>
      </w:r>
      <w:r>
        <w:t xml:space="preserve"> </w:t>
      </w:r>
      <w:r>
        <w:rPr>
          <w:spacing w:val="6"/>
        </w:rPr>
        <w:t>人将另行通知。</w:t>
      </w:r>
    </w:p>
    <w:p w14:paraId="55279D51">
      <w:pPr>
        <w:spacing w:before="38" w:line="222" w:lineRule="auto"/>
        <w:ind w:left="76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二、债权申报的工作安排</w:t>
      </w:r>
    </w:p>
    <w:p w14:paraId="43A0A472">
      <w:pPr>
        <w:spacing w:before="117" w:line="227" w:lineRule="auto"/>
        <w:ind w:left="894"/>
        <w:outlineLvl w:val="1"/>
        <w:rPr>
          <w:rFonts w:ascii="楷体" w:hAnsi="楷体" w:eastAsia="楷体" w:cs="楷体"/>
          <w:sz w:val="34"/>
          <w:szCs w:val="34"/>
        </w:rPr>
      </w:pPr>
      <w:r>
        <w:rPr>
          <w:rFonts w:ascii="楷体" w:hAnsi="楷体" w:eastAsia="楷体" w:cs="楷体"/>
          <w:b/>
          <w:bCs/>
          <w:spacing w:val="5"/>
          <w:sz w:val="34"/>
          <w:szCs w:val="34"/>
        </w:rPr>
        <w:t>(一)申报时间</w:t>
      </w:r>
    </w:p>
    <w:p w14:paraId="7C43F9EC">
      <w:pPr>
        <w:spacing w:line="227" w:lineRule="auto"/>
        <w:rPr>
          <w:rFonts w:ascii="楷体" w:hAnsi="楷体" w:eastAsia="楷体" w:cs="楷体"/>
          <w:sz w:val="34"/>
          <w:szCs w:val="34"/>
        </w:rPr>
        <w:sectPr>
          <w:footerReference r:id="rId5" w:type="default"/>
          <w:pgSz w:w="11910" w:h="16830"/>
          <w:pgMar w:top="1430" w:right="120" w:bottom="1614" w:left="1430" w:header="0" w:footer="1286" w:gutter="0"/>
          <w:cols w:space="720" w:num="1"/>
        </w:sectPr>
      </w:pPr>
    </w:p>
    <w:p w14:paraId="086024B2">
      <w:pPr>
        <w:spacing w:line="336" w:lineRule="auto"/>
        <w:rPr>
          <w:rFonts w:ascii="Arial"/>
          <w:sz w:val="21"/>
        </w:rPr>
      </w:pPr>
    </w:p>
    <w:p w14:paraId="20761033">
      <w:pPr>
        <w:spacing w:line="336" w:lineRule="auto"/>
        <w:rPr>
          <w:rFonts w:ascii="Arial"/>
          <w:sz w:val="21"/>
        </w:rPr>
      </w:pPr>
    </w:p>
    <w:p w14:paraId="0CE16DF0">
      <w:pPr>
        <w:pStyle w:val="2"/>
        <w:spacing w:before="101" w:line="306" w:lineRule="auto"/>
        <w:ind w:right="131" w:firstLine="640"/>
      </w:pPr>
      <w:r>
        <w:rPr>
          <w:spacing w:val="14"/>
        </w:rPr>
        <w:t>债权人应自即日起至202</w:t>
      </w:r>
      <w:r>
        <w:rPr>
          <w:rFonts w:hint="eastAsia"/>
          <w:spacing w:val="14"/>
          <w:lang w:val="en-US" w:eastAsia="zh-CN"/>
        </w:rPr>
        <w:t>6</w:t>
      </w:r>
      <w:r>
        <w:rPr>
          <w:spacing w:val="14"/>
        </w:rPr>
        <w:t>年</w:t>
      </w:r>
      <w:r>
        <w:rPr>
          <w:rFonts w:hint="eastAsia"/>
          <w:spacing w:val="14"/>
          <w:lang w:val="en-US" w:eastAsia="zh-CN"/>
        </w:rPr>
        <w:t>2</w:t>
      </w:r>
      <w:r>
        <w:rPr>
          <w:spacing w:val="14"/>
        </w:rPr>
        <w:t>月</w:t>
      </w:r>
      <w:r>
        <w:rPr>
          <w:rFonts w:hint="eastAsia"/>
          <w:spacing w:val="14"/>
          <w:lang w:val="en-US" w:eastAsia="zh-CN"/>
        </w:rPr>
        <w:t>9</w:t>
      </w:r>
      <w:r>
        <w:rPr>
          <w:spacing w:val="14"/>
        </w:rPr>
        <w:t>止，向管理人申报债</w:t>
      </w:r>
      <w:r>
        <w:rPr>
          <w:spacing w:val="-4"/>
        </w:rPr>
        <w:t>权。</w:t>
      </w:r>
    </w:p>
    <w:p w14:paraId="5E6DB3C4">
      <w:pPr>
        <w:spacing w:before="12" w:line="227" w:lineRule="auto"/>
        <w:ind w:left="834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32"/>
          <w:sz w:val="31"/>
          <w:szCs w:val="31"/>
        </w:rPr>
        <w:t>(二)申报要求</w:t>
      </w:r>
    </w:p>
    <w:p w14:paraId="033431B5">
      <w:pPr>
        <w:pStyle w:val="2"/>
        <w:spacing w:before="144" w:line="310" w:lineRule="auto"/>
        <w:ind w:firstLine="640"/>
        <w:jc w:val="both"/>
      </w:pPr>
      <w:r>
        <w:rPr>
          <w:spacing w:val="4"/>
        </w:rPr>
        <w:t>书面写明债权数额、有无财产担保以及是否属于连带债权，</w:t>
      </w:r>
      <w:r>
        <w:rPr>
          <w:spacing w:val="9"/>
        </w:rPr>
        <w:t xml:space="preserve"> </w:t>
      </w:r>
      <w:r>
        <w:rPr>
          <w:spacing w:val="2"/>
        </w:rPr>
        <w:t>并提供相应证据材料。同一个债权人有多笔独</w:t>
      </w:r>
      <w:r>
        <w:rPr>
          <w:spacing w:val="1"/>
        </w:rPr>
        <w:t>立债权的，应当分</w:t>
      </w:r>
      <w:r>
        <w:t xml:space="preserve">  </w:t>
      </w:r>
      <w:r>
        <w:rPr>
          <w:spacing w:val="2"/>
        </w:rPr>
        <w:t>别申报。未在上述期限内申报债权的，可以在破产财产最后分配</w:t>
      </w:r>
      <w:r>
        <w:rPr>
          <w:spacing w:val="14"/>
        </w:rPr>
        <w:t xml:space="preserve"> </w:t>
      </w:r>
      <w:r>
        <w:rPr>
          <w:spacing w:val="2"/>
        </w:rPr>
        <w:t>前补充申报，但对此前已进行的分配无权要求补充分配，同时要</w:t>
      </w:r>
      <w:r>
        <w:rPr>
          <w:spacing w:val="17"/>
        </w:rPr>
        <w:t xml:space="preserve"> </w:t>
      </w:r>
      <w:r>
        <w:rPr>
          <w:spacing w:val="2"/>
        </w:rPr>
        <w:t xml:space="preserve">承担为审查和确认补充申报债权所产生的费用。管理人审查和确  </w:t>
      </w:r>
      <w:r>
        <w:rPr>
          <w:spacing w:val="11"/>
        </w:rPr>
        <w:t>认补充申报债权的费用按照人民法院诉讼费用交纳标准</w:t>
      </w:r>
      <w:r>
        <w:rPr>
          <w:spacing w:val="7"/>
        </w:rPr>
        <w:t>收取。未申报债权的，不得依照《中华人民共和国企业破产法》</w:t>
      </w:r>
      <w:r>
        <w:rPr>
          <w:spacing w:val="8"/>
        </w:rPr>
        <w:t xml:space="preserve"> </w:t>
      </w:r>
      <w:r>
        <w:rPr>
          <w:spacing w:val="2"/>
        </w:rPr>
        <w:t>规定的程序行使权利。</w:t>
      </w:r>
    </w:p>
    <w:p w14:paraId="6D5C9E70">
      <w:pPr>
        <w:spacing w:line="227" w:lineRule="auto"/>
        <w:ind w:left="814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32"/>
          <w:sz w:val="31"/>
          <w:szCs w:val="31"/>
        </w:rPr>
        <w:t>(三)申报材料</w:t>
      </w:r>
    </w:p>
    <w:p w14:paraId="333A0064">
      <w:pPr>
        <w:pStyle w:val="2"/>
        <w:spacing w:before="137" w:line="220" w:lineRule="auto"/>
        <w:ind w:left="640"/>
      </w:pPr>
      <w:r>
        <w:rPr>
          <w:spacing w:val="-1"/>
        </w:rPr>
        <w:t>1.基本申报材料</w:t>
      </w:r>
    </w:p>
    <w:p w14:paraId="451F0AF9">
      <w:pPr>
        <w:pStyle w:val="2"/>
        <w:spacing w:before="180" w:line="304" w:lineRule="auto"/>
        <w:ind w:right="136" w:firstLine="640"/>
      </w:pPr>
      <w:r>
        <w:rPr>
          <w:spacing w:val="1"/>
        </w:rPr>
        <w:t>债权申报表、债权申报文件清单、债权利息计算清单、法定</w:t>
      </w:r>
      <w:r>
        <w:rPr>
          <w:spacing w:val="4"/>
        </w:rPr>
        <w:t xml:space="preserve"> </w:t>
      </w:r>
      <w:r>
        <w:rPr>
          <w:spacing w:val="12"/>
        </w:rPr>
        <w:t>代表人(负责人)身份证明书、授权委托书、送达地址及银行账</w:t>
      </w:r>
      <w:r>
        <w:rPr>
          <w:spacing w:val="17"/>
        </w:rPr>
        <w:t xml:space="preserve"> </w:t>
      </w:r>
      <w:r>
        <w:rPr>
          <w:spacing w:val="2"/>
        </w:rPr>
        <w:t>户确认书、财产线索征集表、债权申报承诺书、送</w:t>
      </w:r>
      <w:r>
        <w:rPr>
          <w:spacing w:val="1"/>
        </w:rPr>
        <w:t>达回证，上述</w:t>
      </w:r>
      <w:r>
        <w:t xml:space="preserve"> </w:t>
      </w:r>
      <w:r>
        <w:rPr>
          <w:spacing w:val="2"/>
        </w:rPr>
        <w:t>材料模板详见附件。申报人须按要求，认真填写并签字、摁指印</w:t>
      </w:r>
      <w:r>
        <w:rPr>
          <w:spacing w:val="12"/>
        </w:rPr>
        <w:t xml:space="preserve"> </w:t>
      </w:r>
      <w:r>
        <w:rPr>
          <w:spacing w:val="34"/>
        </w:rPr>
        <w:t>(单位要求加盖公章)。</w:t>
      </w:r>
    </w:p>
    <w:p w14:paraId="67951E91">
      <w:pPr>
        <w:pStyle w:val="2"/>
        <w:spacing w:before="51" w:line="222" w:lineRule="auto"/>
        <w:ind w:left="640"/>
        <w:rPr>
          <w:sz w:val="29"/>
          <w:szCs w:val="29"/>
        </w:rPr>
      </w:pPr>
      <w:r>
        <w:rPr>
          <w:rFonts w:ascii="宋体" w:hAnsi="宋体" w:eastAsia="宋体" w:cs="宋体"/>
          <w:spacing w:val="16"/>
          <w:sz w:val="29"/>
          <w:szCs w:val="29"/>
        </w:rPr>
        <w:t>2.</w:t>
      </w:r>
      <w:r>
        <w:rPr>
          <w:spacing w:val="16"/>
          <w:sz w:val="29"/>
          <w:szCs w:val="29"/>
        </w:rPr>
        <w:t>主体资格证明</w:t>
      </w:r>
    </w:p>
    <w:p w14:paraId="77C1A171">
      <w:pPr>
        <w:pStyle w:val="2"/>
        <w:spacing w:before="161" w:line="261" w:lineRule="auto"/>
        <w:ind w:right="111" w:firstLine="770"/>
      </w:pPr>
      <w:r>
        <w:rPr>
          <w:spacing w:val="15"/>
        </w:rPr>
        <w:t>(1)申报人系法人或其他组织的，需提交加盖公章的以下</w:t>
      </w:r>
      <w:r>
        <w:rPr>
          <w:spacing w:val="18"/>
        </w:rPr>
        <w:t xml:space="preserve"> </w:t>
      </w:r>
      <w:r>
        <w:rPr>
          <w:spacing w:val="-8"/>
        </w:rPr>
        <w:t>材料：</w:t>
      </w:r>
    </w:p>
    <w:p w14:paraId="20141870">
      <w:pPr>
        <w:pStyle w:val="2"/>
        <w:spacing w:before="161" w:line="272" w:lineRule="auto"/>
        <w:ind w:right="101" w:firstLine="640"/>
        <w:rPr>
          <w:sz w:val="29"/>
          <w:szCs w:val="29"/>
        </w:rPr>
      </w:pPr>
      <w:r>
        <w:rPr>
          <w:spacing w:val="9"/>
        </w:rPr>
        <w:t>①营业执照或其他单位主体资格证明文件(曾变更单位名称</w:t>
      </w:r>
      <w:r>
        <w:rPr>
          <w:spacing w:val="3"/>
        </w:rPr>
        <w:t xml:space="preserve"> </w:t>
      </w:r>
      <w:r>
        <w:rPr>
          <w:spacing w:val="23"/>
          <w:sz w:val="29"/>
          <w:szCs w:val="29"/>
        </w:rPr>
        <w:t>且债权申报材料反映单位变更前名称的，请提交相</w:t>
      </w:r>
      <w:r>
        <w:rPr>
          <w:spacing w:val="22"/>
          <w:sz w:val="29"/>
          <w:szCs w:val="29"/>
        </w:rPr>
        <w:t>关证明文件);</w:t>
      </w:r>
    </w:p>
    <w:p w14:paraId="57022347">
      <w:pPr>
        <w:pStyle w:val="2"/>
        <w:spacing w:before="176" w:line="222" w:lineRule="auto"/>
        <w:ind w:left="630"/>
        <w:rPr>
          <w:sz w:val="29"/>
          <w:szCs w:val="29"/>
        </w:rPr>
      </w:pPr>
      <w:r>
        <w:rPr>
          <w:spacing w:val="19"/>
          <w:sz w:val="29"/>
          <w:szCs w:val="29"/>
        </w:rPr>
        <w:t>②法定代表人/负责人身份证明书；</w:t>
      </w:r>
    </w:p>
    <w:p w14:paraId="2D95CEE8">
      <w:pPr>
        <w:spacing w:line="222" w:lineRule="auto"/>
        <w:rPr>
          <w:sz w:val="29"/>
          <w:szCs w:val="29"/>
        </w:rPr>
        <w:sectPr>
          <w:footerReference r:id="rId6" w:type="default"/>
          <w:pgSz w:w="11920" w:h="16830"/>
          <w:pgMar w:top="1430" w:right="1494" w:bottom="1669" w:left="1539" w:header="0" w:footer="1290" w:gutter="0"/>
          <w:cols w:space="720" w:num="1"/>
        </w:sectPr>
      </w:pPr>
    </w:p>
    <w:p w14:paraId="2259F861">
      <w:pPr>
        <w:spacing w:line="346" w:lineRule="auto"/>
        <w:rPr>
          <w:rFonts w:ascii="Arial"/>
          <w:sz w:val="21"/>
        </w:rPr>
      </w:pPr>
    </w:p>
    <w:p w14:paraId="1C4FCF45">
      <w:pPr>
        <w:spacing w:line="347" w:lineRule="auto"/>
        <w:rPr>
          <w:rFonts w:ascii="Arial"/>
          <w:sz w:val="21"/>
        </w:rPr>
      </w:pPr>
    </w:p>
    <w:p w14:paraId="37D0E7FB">
      <w:pPr>
        <w:pStyle w:val="2"/>
        <w:spacing w:before="101" w:line="267" w:lineRule="auto"/>
        <w:ind w:left="750" w:right="3826"/>
      </w:pPr>
      <w:r>
        <w:rPr>
          <w:spacing w:val="1"/>
        </w:rPr>
        <w:t>③法定代表人/负责人身份证件复印件；</w:t>
      </w:r>
      <w:r>
        <w:t xml:space="preserve">  </w:t>
      </w:r>
      <w:r>
        <w:rPr>
          <w:spacing w:val="-2"/>
        </w:rPr>
        <w:t>上述材料均须加盖单位公章</w:t>
      </w:r>
      <w:r>
        <w:rPr>
          <w:rFonts w:hint="eastAsia"/>
          <w:spacing w:val="-2"/>
          <w:lang w:eastAsia="zh-CN"/>
        </w:rPr>
        <w:t>，</w:t>
      </w:r>
      <w:r>
        <w:rPr>
          <w:spacing w:val="-2"/>
        </w:rPr>
        <w:t>一式一份。</w:t>
      </w:r>
    </w:p>
    <w:p w14:paraId="2CCAD06C">
      <w:pPr>
        <w:pStyle w:val="2"/>
        <w:spacing w:before="148" w:line="270" w:lineRule="auto"/>
        <w:ind w:left="59" w:right="1398" w:firstLine="809"/>
      </w:pPr>
      <w:r>
        <w:rPr>
          <w:spacing w:val="15"/>
        </w:rPr>
        <w:t>(2)申报人系自然人的，须提交个人身份证复印件</w:t>
      </w:r>
      <w:r>
        <w:rPr>
          <w:spacing w:val="14"/>
        </w:rPr>
        <w:t>，并在</w:t>
      </w:r>
      <w:r>
        <w:t xml:space="preserve"> </w:t>
      </w:r>
      <w:r>
        <w:rPr>
          <w:spacing w:val="-2"/>
        </w:rPr>
        <w:t>复印件上签名、摁右手大拇指指印， 一式一份。</w:t>
      </w:r>
    </w:p>
    <w:p w14:paraId="4D638BFB">
      <w:pPr>
        <w:pStyle w:val="2"/>
        <w:spacing w:before="133" w:line="292" w:lineRule="auto"/>
        <w:ind w:left="59" w:right="1356" w:firstLine="809"/>
      </w:pPr>
      <w:r>
        <w:rPr>
          <w:spacing w:val="15"/>
        </w:rPr>
        <w:t>(3)如申报人委托代理人申报债权，在提供上</w:t>
      </w:r>
      <w:r>
        <w:rPr>
          <w:spacing w:val="14"/>
        </w:rPr>
        <w:t>述材料的基</w:t>
      </w:r>
      <w:r>
        <w:t xml:space="preserve"> </w:t>
      </w:r>
      <w:r>
        <w:rPr>
          <w:spacing w:val="2"/>
        </w:rPr>
        <w:t xml:space="preserve">础上，还须提供代理人有效身份证明及《授权委托书》。代理人 </w:t>
      </w:r>
      <w:r>
        <w:rPr>
          <w:spacing w:val="1"/>
        </w:rPr>
        <w:t>系律师或法律服务工作身份的，须提供合法有效的执业证复印件</w:t>
      </w:r>
      <w:r>
        <w:rPr>
          <w:spacing w:val="11"/>
        </w:rPr>
        <w:t xml:space="preserve"> </w:t>
      </w:r>
      <w:r>
        <w:rPr>
          <w:spacing w:val="1"/>
        </w:rPr>
        <w:t>及所属律师事务所指派函；代理人系非法律服务工作身份的，须</w:t>
      </w:r>
      <w:r>
        <w:rPr>
          <w:spacing w:val="13"/>
        </w:rPr>
        <w:t xml:space="preserve"> </w:t>
      </w:r>
      <w:r>
        <w:rPr>
          <w:spacing w:val="5"/>
        </w:rPr>
        <w:t>提供代理人身份证复印件并签名、摁指印，以上材料一式一份。</w:t>
      </w:r>
    </w:p>
    <w:p w14:paraId="0CF637BB">
      <w:pPr>
        <w:pStyle w:val="2"/>
        <w:spacing w:before="141" w:line="221" w:lineRule="auto"/>
        <w:ind w:left="719"/>
      </w:pPr>
      <w:r>
        <w:rPr>
          <w:spacing w:val="-2"/>
        </w:rPr>
        <w:t>3.债权事实证据</w:t>
      </w:r>
    </w:p>
    <w:p w14:paraId="6F159322">
      <w:pPr>
        <w:pStyle w:val="2"/>
        <w:spacing w:before="174" w:line="324" w:lineRule="auto"/>
        <w:ind w:left="59" w:right="1421" w:firstLine="690"/>
        <w:jc w:val="both"/>
        <w:rPr>
          <w:sz w:val="24"/>
          <w:szCs w:val="2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6439535</wp:posOffset>
            </wp:positionH>
            <wp:positionV relativeFrom="paragraph">
              <wp:posOffset>595630</wp:posOffset>
            </wp:positionV>
            <wp:extent cx="69850" cy="110807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9863" cy="1108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3"/>
        </w:rPr>
        <w:t>申报人须提供能够证明债权存在事实及债权情况的证据材</w:t>
      </w:r>
      <w:r>
        <w:rPr>
          <w:spacing w:val="4"/>
        </w:rPr>
        <w:t xml:space="preserve"> </w:t>
      </w:r>
      <w:r>
        <w:rPr>
          <w:spacing w:val="13"/>
        </w:rPr>
        <w:t>料复印件一式三份(另安排时间核对原件)。</w:t>
      </w:r>
      <w:r>
        <w:rPr>
          <w:spacing w:val="12"/>
        </w:rPr>
        <w:t>证据材料包括但不</w:t>
      </w:r>
      <w:r>
        <w:t xml:space="preserve"> </w:t>
      </w:r>
      <w:r>
        <w:rPr>
          <w:spacing w:val="-14"/>
          <w:sz w:val="24"/>
          <w:szCs w:val="24"/>
        </w:rPr>
        <w:t>限 于</w:t>
      </w:r>
      <w:r>
        <w:rPr>
          <w:spacing w:val="-22"/>
          <w:sz w:val="24"/>
          <w:szCs w:val="24"/>
        </w:rPr>
        <w:t xml:space="preserve"> </w:t>
      </w:r>
      <w:r>
        <w:rPr>
          <w:spacing w:val="-14"/>
          <w:sz w:val="24"/>
          <w:szCs w:val="24"/>
        </w:rPr>
        <w:t>：</w:t>
      </w:r>
    </w:p>
    <w:p w14:paraId="3B3C3040">
      <w:pPr>
        <w:pStyle w:val="2"/>
        <w:spacing w:before="75" w:line="221" w:lineRule="auto"/>
        <w:ind w:left="829"/>
      </w:pPr>
      <w:r>
        <w:rPr>
          <w:spacing w:val="12"/>
        </w:rPr>
        <w:t>(1)能够证明债权债务关系的相关合同、协议；</w:t>
      </w:r>
    </w:p>
    <w:p w14:paraId="2B1576F2">
      <w:pPr>
        <w:pStyle w:val="2"/>
        <w:spacing w:before="130" w:line="271" w:lineRule="auto"/>
        <w:ind w:left="59" w:right="1316" w:firstLine="770"/>
      </w:pPr>
      <w:r>
        <w:rPr>
          <w:spacing w:val="7"/>
        </w:rPr>
        <w:t>(2)能够证明债权债务关系的往来账、对账单及相关凭证、</w:t>
      </w:r>
      <w:r>
        <w:rPr>
          <w:spacing w:val="10"/>
        </w:rPr>
        <w:t xml:space="preserve"> </w:t>
      </w:r>
      <w:r>
        <w:rPr>
          <w:spacing w:val="19"/>
        </w:rPr>
        <w:t>收款或付款凭证(如发票、收款收据、银行流水记</w:t>
      </w:r>
      <w:r>
        <w:rPr>
          <w:spacing w:val="18"/>
        </w:rPr>
        <w:t>录等);</w:t>
      </w:r>
    </w:p>
    <w:p w14:paraId="6F9E212A">
      <w:pPr>
        <w:pStyle w:val="2"/>
        <w:spacing w:before="128" w:line="267" w:lineRule="auto"/>
        <w:ind w:left="59" w:right="1524" w:firstLine="690"/>
      </w:pPr>
      <w:r>
        <w:rPr>
          <w:spacing w:val="14"/>
        </w:rPr>
        <w:t>(3)法院判决书、调解书、裁定书、执行书、劳动仲裁裁</w:t>
      </w:r>
      <w:r>
        <w:rPr>
          <w:spacing w:val="17"/>
        </w:rPr>
        <w:t xml:space="preserve"> </w:t>
      </w:r>
      <w:r>
        <w:rPr>
          <w:spacing w:val="3"/>
        </w:rPr>
        <w:t>决书、等法律文书及生效证明；</w:t>
      </w:r>
    </w:p>
    <w:p w14:paraId="4AA769ED">
      <w:pPr>
        <w:pStyle w:val="2"/>
        <w:spacing w:before="163" w:line="220" w:lineRule="auto"/>
        <w:ind w:left="750"/>
      </w:pPr>
      <w:r>
        <w:rPr>
          <w:spacing w:val="14"/>
        </w:rPr>
        <w:t>(4)利息及违约金计算明细等书面材料；</w:t>
      </w:r>
    </w:p>
    <w:p w14:paraId="417921CD">
      <w:pPr>
        <w:pStyle w:val="2"/>
        <w:tabs>
          <w:tab w:val="left" w:pos="220"/>
        </w:tabs>
        <w:spacing w:before="129" w:line="272" w:lineRule="auto"/>
        <w:ind w:right="1471" w:firstLine="750"/>
      </w:pPr>
      <w:r>
        <w:rPr>
          <w:spacing w:val="26"/>
        </w:rPr>
        <w:t>(5)在法院裁定受理债务人破产申请之前</w:t>
      </w:r>
      <w:r>
        <w:rPr>
          <w:spacing w:val="25"/>
        </w:rPr>
        <w:t>(</w:t>
      </w:r>
      <w:r>
        <w:rPr>
          <w:spacing w:val="25"/>
          <w:u w:val="single" w:color="auto"/>
        </w:rPr>
        <w:t>2025年</w:t>
      </w:r>
      <w:r>
        <w:rPr>
          <w:rFonts w:hint="eastAsia"/>
          <w:spacing w:val="25"/>
          <w:u w:val="single" w:color="auto"/>
          <w:lang w:val="en-US" w:eastAsia="zh-CN"/>
        </w:rPr>
        <w:t>12</w:t>
      </w:r>
      <w:r>
        <w:rPr>
          <w:spacing w:val="25"/>
          <w:u w:val="single" w:color="auto"/>
        </w:rPr>
        <w:t>月</w:t>
      </w:r>
      <w:r>
        <w:rPr>
          <w:rFonts w:hint="eastAsia"/>
          <w:spacing w:val="25"/>
          <w:u w:val="single" w:color="auto"/>
          <w:lang w:val="en-US" w:eastAsia="zh-CN"/>
        </w:rPr>
        <w:t>19</w:t>
      </w:r>
      <w:r>
        <w:rPr>
          <w:spacing w:val="12"/>
          <w:u w:val="single" w:color="auto"/>
        </w:rPr>
        <w:t>日</w:t>
      </w:r>
      <w:r>
        <w:rPr>
          <w:spacing w:val="12"/>
        </w:rPr>
        <w:t>之前),债务人有还款的，申报人需提供</w:t>
      </w:r>
      <w:r>
        <w:rPr>
          <w:spacing w:val="11"/>
        </w:rPr>
        <w:t>还款证明；</w:t>
      </w:r>
    </w:p>
    <w:p w14:paraId="6B1C204D">
      <w:pPr>
        <w:pStyle w:val="2"/>
        <w:spacing w:before="138" w:line="220" w:lineRule="auto"/>
        <w:ind w:left="750"/>
      </w:pPr>
      <w:r>
        <w:rPr>
          <w:spacing w:val="13"/>
        </w:rPr>
        <w:t>(6)申报人认为与其主张的权利有关的其他材料。</w:t>
      </w:r>
    </w:p>
    <w:p w14:paraId="6BC2F2F2">
      <w:pPr>
        <w:pStyle w:val="2"/>
        <w:spacing w:before="149" w:line="316" w:lineRule="auto"/>
        <w:ind w:left="59" w:right="1462" w:firstLine="660"/>
      </w:pPr>
      <w:r>
        <w:t>申报人系法人或其他组织的，以上所附证据材料的复印件等</w:t>
      </w:r>
      <w:r>
        <w:rPr>
          <w:spacing w:val="8"/>
        </w:rPr>
        <w:t xml:space="preserve"> </w:t>
      </w:r>
      <w:r>
        <w:rPr>
          <w:spacing w:val="1"/>
        </w:rPr>
        <w:t>书面材料应加盖公章；申报人系自然人的，以上所附证据材料的</w:t>
      </w:r>
    </w:p>
    <w:p w14:paraId="78F962B7">
      <w:pPr>
        <w:spacing w:line="316" w:lineRule="auto"/>
        <w:sectPr>
          <w:footerReference r:id="rId7" w:type="default"/>
          <w:pgSz w:w="11920" w:h="16830"/>
          <w:pgMar w:top="1430" w:right="158" w:bottom="1631" w:left="1510" w:header="0" w:footer="1281" w:gutter="0"/>
          <w:cols w:space="720" w:num="1"/>
        </w:sectPr>
      </w:pPr>
    </w:p>
    <w:p w14:paraId="2EB1293C">
      <w:pPr>
        <w:spacing w:line="352" w:lineRule="auto"/>
        <w:rPr>
          <w:rFonts w:ascii="Arial"/>
          <w:sz w:val="21"/>
        </w:rPr>
      </w:pPr>
    </w:p>
    <w:p w14:paraId="41D86F3C">
      <w:pPr>
        <w:spacing w:line="352" w:lineRule="auto"/>
        <w:rPr>
          <w:rFonts w:ascii="Arial"/>
          <w:sz w:val="21"/>
        </w:rPr>
      </w:pPr>
    </w:p>
    <w:p w14:paraId="7EF8232D">
      <w:pPr>
        <w:pStyle w:val="2"/>
        <w:spacing w:before="97" w:line="220" w:lineRule="auto"/>
        <w:rPr>
          <w:sz w:val="30"/>
          <w:szCs w:val="30"/>
        </w:rPr>
      </w:pPr>
      <w:r>
        <w:rPr>
          <w:spacing w:val="13"/>
          <w:sz w:val="30"/>
          <w:szCs w:val="30"/>
        </w:rPr>
        <w:t>复印件等书面材料应签名、摁指印。</w:t>
      </w:r>
    </w:p>
    <w:p w14:paraId="718D9E77">
      <w:pPr>
        <w:spacing w:before="163" w:line="227" w:lineRule="auto"/>
        <w:ind w:left="854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34"/>
          <w:sz w:val="30"/>
          <w:szCs w:val="30"/>
        </w:rPr>
        <w:t>(四)债权申报方式</w:t>
      </w:r>
    </w:p>
    <w:p w14:paraId="1A05C483">
      <w:pPr>
        <w:pStyle w:val="2"/>
        <w:spacing w:before="143" w:line="222" w:lineRule="auto"/>
        <w:ind w:left="700"/>
        <w:rPr>
          <w:sz w:val="30"/>
          <w:szCs w:val="30"/>
        </w:rPr>
      </w:pPr>
      <w:r>
        <w:rPr>
          <w:spacing w:val="-1"/>
          <w:sz w:val="30"/>
          <w:szCs w:val="30"/>
        </w:rPr>
        <w:t>1.现场申报</w:t>
      </w:r>
    </w:p>
    <w:p w14:paraId="1AD44758">
      <w:pPr>
        <w:pStyle w:val="2"/>
        <w:spacing w:before="175" w:line="220" w:lineRule="auto"/>
        <w:ind w:left="700"/>
        <w:rPr>
          <w:sz w:val="30"/>
          <w:szCs w:val="30"/>
        </w:rPr>
      </w:pPr>
      <w:r>
        <w:rPr>
          <w:spacing w:val="25"/>
          <w:sz w:val="30"/>
          <w:szCs w:val="30"/>
        </w:rPr>
        <w:t>收到通知之日起至申报截止日的工作时间(工作日上午9:</w:t>
      </w:r>
    </w:p>
    <w:p w14:paraId="4CCC43CC">
      <w:pPr>
        <w:pStyle w:val="2"/>
        <w:spacing w:before="163" w:line="287" w:lineRule="auto"/>
        <w:ind w:right="31"/>
        <w:rPr>
          <w:sz w:val="30"/>
          <w:szCs w:val="30"/>
        </w:rPr>
      </w:pPr>
      <w:r>
        <w:rPr>
          <w:spacing w:val="36"/>
          <w:sz w:val="30"/>
          <w:szCs w:val="30"/>
        </w:rPr>
        <w:t>30-</w:t>
      </w:r>
      <w:r>
        <w:rPr>
          <w:spacing w:val="-64"/>
          <w:sz w:val="30"/>
          <w:szCs w:val="30"/>
        </w:rPr>
        <w:t xml:space="preserve"> </w:t>
      </w:r>
      <w:r>
        <w:rPr>
          <w:spacing w:val="36"/>
          <w:sz w:val="30"/>
          <w:szCs w:val="30"/>
        </w:rPr>
        <w:t>11:00,下午14:30-</w:t>
      </w:r>
      <w:r>
        <w:rPr>
          <w:spacing w:val="-75"/>
          <w:sz w:val="30"/>
          <w:szCs w:val="30"/>
        </w:rPr>
        <w:t xml:space="preserve"> </w:t>
      </w:r>
      <w:r>
        <w:rPr>
          <w:spacing w:val="36"/>
          <w:sz w:val="30"/>
          <w:szCs w:val="30"/>
        </w:rPr>
        <w:t>17:00)前往</w:t>
      </w:r>
      <w:r>
        <w:rPr>
          <w:rFonts w:hint="eastAsia"/>
          <w:spacing w:val="36"/>
          <w:sz w:val="30"/>
          <w:szCs w:val="30"/>
          <w:lang w:eastAsia="zh-CN"/>
        </w:rPr>
        <w:t>福建泰吉美实业有限公司</w:t>
      </w:r>
      <w:r>
        <w:rPr>
          <w:spacing w:val="10"/>
          <w:sz w:val="30"/>
          <w:szCs w:val="30"/>
        </w:rPr>
        <w:t>管理人处【通讯地址：福建省宁德市</w:t>
      </w:r>
      <w:r>
        <w:rPr>
          <w:rFonts w:hint="eastAsia"/>
          <w:spacing w:val="10"/>
          <w:sz w:val="30"/>
          <w:szCs w:val="30"/>
          <w:lang w:val="en-US" w:eastAsia="zh-CN"/>
        </w:rPr>
        <w:t>蕉城区天湖西路7号禾兴楼五梯二层</w:t>
      </w:r>
      <w:r>
        <w:rPr>
          <w:spacing w:val="31"/>
          <w:sz w:val="30"/>
          <w:szCs w:val="30"/>
        </w:rPr>
        <w:t>；联系</w:t>
      </w:r>
      <w:r>
        <w:rPr>
          <w:spacing w:val="30"/>
          <w:sz w:val="30"/>
          <w:szCs w:val="30"/>
        </w:rPr>
        <w:t>人：</w:t>
      </w:r>
      <w:r>
        <w:rPr>
          <w:rFonts w:hint="eastAsia"/>
          <w:spacing w:val="30"/>
          <w:sz w:val="30"/>
          <w:szCs w:val="30"/>
          <w:lang w:val="en-US" w:eastAsia="zh-CN"/>
        </w:rPr>
        <w:t>陈律师13626982999</w:t>
      </w:r>
      <w:r>
        <w:rPr>
          <w:rFonts w:ascii="宋体" w:hAnsi="宋体" w:eastAsia="宋体" w:cs="宋体"/>
          <w:spacing w:val="13"/>
          <w:sz w:val="30"/>
          <w:szCs w:val="30"/>
        </w:rPr>
        <w:t>、</w:t>
      </w:r>
      <w:r>
        <w:rPr>
          <w:rFonts w:hint="eastAsia" w:eastAsia="宋体"/>
          <w:spacing w:val="13"/>
          <w:sz w:val="30"/>
          <w:szCs w:val="30"/>
          <w:lang w:val="en-US" w:eastAsia="zh-CN"/>
        </w:rPr>
        <w:t>郭冰13073998678</w:t>
      </w:r>
      <w:r>
        <w:rPr>
          <w:spacing w:val="13"/>
          <w:sz w:val="30"/>
          <w:szCs w:val="30"/>
        </w:rPr>
        <w:t>】,现场申报的</w:t>
      </w:r>
      <w:r>
        <w:rPr>
          <w:spacing w:val="12"/>
          <w:sz w:val="30"/>
          <w:szCs w:val="30"/>
        </w:rPr>
        <w:t>债权人应提前</w:t>
      </w:r>
      <w:r>
        <w:rPr>
          <w:spacing w:val="13"/>
          <w:sz w:val="30"/>
          <w:szCs w:val="30"/>
        </w:rPr>
        <w:t>与管理人电话沟通，预约申报时间。</w:t>
      </w:r>
    </w:p>
    <w:p w14:paraId="4106F54A">
      <w:pPr>
        <w:pStyle w:val="2"/>
        <w:spacing w:before="147" w:line="222" w:lineRule="auto"/>
        <w:ind w:left="629"/>
        <w:rPr>
          <w:sz w:val="30"/>
          <w:szCs w:val="30"/>
        </w:rPr>
      </w:pPr>
      <w:r>
        <w:rPr>
          <w:rFonts w:ascii="宋体" w:hAnsi="宋体" w:eastAsia="宋体" w:cs="宋体"/>
          <w:spacing w:val="-3"/>
          <w:sz w:val="30"/>
          <w:szCs w:val="30"/>
        </w:rPr>
        <w:t>2.</w:t>
      </w:r>
      <w:r>
        <w:rPr>
          <w:spacing w:val="-3"/>
          <w:sz w:val="30"/>
          <w:szCs w:val="30"/>
        </w:rPr>
        <w:t>邮寄申报</w:t>
      </w:r>
    </w:p>
    <w:p w14:paraId="1FAC10E0">
      <w:pPr>
        <w:pStyle w:val="2"/>
        <w:spacing w:before="189" w:line="222" w:lineRule="auto"/>
        <w:ind w:right="9"/>
        <w:jc w:val="right"/>
        <w:rPr>
          <w:sz w:val="30"/>
          <w:szCs w:val="30"/>
        </w:rPr>
      </w:pPr>
      <w:r>
        <w:rPr>
          <w:spacing w:val="11"/>
          <w:sz w:val="30"/>
          <w:szCs w:val="30"/>
        </w:rPr>
        <w:t>收到通知之日起至申报截止日可通过邮寄方式申报，【邮寄</w:t>
      </w:r>
    </w:p>
    <w:p w14:paraId="0D8986AE">
      <w:pPr>
        <w:pStyle w:val="2"/>
        <w:spacing w:before="159" w:line="273" w:lineRule="auto"/>
        <w:rPr>
          <w:sz w:val="30"/>
          <w:szCs w:val="30"/>
        </w:rPr>
      </w:pPr>
      <w:r>
        <w:rPr>
          <w:spacing w:val="18"/>
          <w:sz w:val="30"/>
          <w:szCs w:val="30"/>
        </w:rPr>
        <w:t>地址：</w:t>
      </w:r>
      <w:r>
        <w:rPr>
          <w:spacing w:val="10"/>
          <w:sz w:val="30"/>
          <w:szCs w:val="30"/>
        </w:rPr>
        <w:t>福建省宁德市</w:t>
      </w:r>
      <w:r>
        <w:rPr>
          <w:rFonts w:hint="eastAsia"/>
          <w:spacing w:val="10"/>
          <w:sz w:val="30"/>
          <w:szCs w:val="30"/>
          <w:lang w:val="en-US" w:eastAsia="zh-CN"/>
        </w:rPr>
        <w:t>蕉城区天湖西路7号禾兴楼五梯二层</w:t>
      </w:r>
      <w:r>
        <w:rPr>
          <w:spacing w:val="31"/>
          <w:sz w:val="30"/>
          <w:szCs w:val="30"/>
        </w:rPr>
        <w:t>；联系</w:t>
      </w:r>
      <w:r>
        <w:rPr>
          <w:spacing w:val="30"/>
          <w:sz w:val="30"/>
          <w:szCs w:val="30"/>
        </w:rPr>
        <w:t>人：</w:t>
      </w:r>
      <w:r>
        <w:rPr>
          <w:rFonts w:hint="eastAsia"/>
          <w:spacing w:val="30"/>
          <w:sz w:val="30"/>
          <w:szCs w:val="30"/>
          <w:lang w:val="en-US" w:eastAsia="zh-CN"/>
        </w:rPr>
        <w:t>陈律师13626982999</w:t>
      </w:r>
      <w:r>
        <w:rPr>
          <w:rFonts w:ascii="宋体" w:hAnsi="宋体" w:eastAsia="宋体" w:cs="宋体"/>
          <w:spacing w:val="13"/>
          <w:sz w:val="30"/>
          <w:szCs w:val="30"/>
        </w:rPr>
        <w:t>、</w:t>
      </w:r>
      <w:r>
        <w:rPr>
          <w:rFonts w:hint="eastAsia" w:eastAsia="宋体"/>
          <w:spacing w:val="13"/>
          <w:sz w:val="30"/>
          <w:szCs w:val="30"/>
          <w:lang w:val="en-US" w:eastAsia="zh-CN"/>
        </w:rPr>
        <w:t>郭冰13073998678</w:t>
      </w:r>
      <w:r>
        <w:rPr>
          <w:spacing w:val="13"/>
          <w:sz w:val="30"/>
          <w:szCs w:val="30"/>
        </w:rPr>
        <w:t>】。</w:t>
      </w:r>
    </w:p>
    <w:p w14:paraId="7529F7C1">
      <w:pPr>
        <w:pStyle w:val="2"/>
        <w:spacing w:before="149" w:line="285" w:lineRule="auto"/>
        <w:ind w:right="58" w:firstLine="629"/>
        <w:rPr>
          <w:sz w:val="30"/>
          <w:szCs w:val="30"/>
        </w:rPr>
      </w:pPr>
      <w:r>
        <w:rPr>
          <w:rFonts w:ascii="宋体" w:hAnsi="宋体" w:eastAsia="宋体" w:cs="宋体"/>
          <w:spacing w:val="11"/>
          <w:sz w:val="30"/>
          <w:szCs w:val="30"/>
        </w:rPr>
        <w:t>3.</w:t>
      </w:r>
      <w:r>
        <w:rPr>
          <w:spacing w:val="11"/>
          <w:sz w:val="30"/>
          <w:szCs w:val="30"/>
        </w:rPr>
        <w:t>债权人或代理人应及时与管理人联系，确定时间核对</w:t>
      </w:r>
      <w:r>
        <w:rPr>
          <w:b/>
          <w:bCs/>
          <w:spacing w:val="11"/>
          <w:sz w:val="30"/>
          <w:szCs w:val="30"/>
        </w:rPr>
        <w:t>债权</w:t>
      </w:r>
      <w:r>
        <w:rPr>
          <w:spacing w:val="11"/>
          <w:sz w:val="30"/>
          <w:szCs w:val="30"/>
        </w:rPr>
        <w:t xml:space="preserve"> </w:t>
      </w:r>
      <w:r>
        <w:rPr>
          <w:b/>
          <w:bCs/>
          <w:spacing w:val="9"/>
          <w:sz w:val="30"/>
          <w:szCs w:val="30"/>
        </w:rPr>
        <w:t>申报材料原件。</w:t>
      </w:r>
      <w:r>
        <w:rPr>
          <w:spacing w:val="9"/>
          <w:sz w:val="30"/>
          <w:szCs w:val="30"/>
        </w:rPr>
        <w:t>未能在管理人确定的时间内供证据原件的，其债</w:t>
      </w:r>
      <w:r>
        <w:rPr>
          <w:spacing w:val="18"/>
          <w:sz w:val="30"/>
          <w:szCs w:val="30"/>
        </w:rPr>
        <w:t xml:space="preserve"> </w:t>
      </w:r>
      <w:r>
        <w:rPr>
          <w:spacing w:val="12"/>
          <w:sz w:val="30"/>
          <w:szCs w:val="30"/>
        </w:rPr>
        <w:t>权申报管理人不予认可。</w:t>
      </w:r>
    </w:p>
    <w:p w14:paraId="2129B1AC">
      <w:pPr>
        <w:spacing w:before="165" w:line="222" w:lineRule="auto"/>
        <w:ind w:left="63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5"/>
          <w:sz w:val="30"/>
          <w:szCs w:val="30"/>
        </w:rPr>
        <w:t>三、债权申报的其他事项</w:t>
      </w:r>
    </w:p>
    <w:p w14:paraId="21E4DC23">
      <w:pPr>
        <w:spacing w:before="167" w:line="224" w:lineRule="auto"/>
        <w:ind w:left="774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6"/>
          <w:sz w:val="30"/>
          <w:szCs w:val="30"/>
        </w:rPr>
        <w:t>(</w:t>
      </w:r>
      <w:r>
        <w:rPr>
          <w:rFonts w:ascii="楷体" w:hAnsi="楷体" w:eastAsia="楷体" w:cs="楷体"/>
          <w:spacing w:val="-82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26"/>
          <w:sz w:val="30"/>
          <w:szCs w:val="30"/>
        </w:rPr>
        <w:t>一)申报债权注意事项</w:t>
      </w:r>
    </w:p>
    <w:p w14:paraId="6A750D84">
      <w:pPr>
        <w:pStyle w:val="2"/>
        <w:spacing w:before="168" w:line="219" w:lineRule="auto"/>
        <w:ind w:left="629"/>
        <w:rPr>
          <w:sz w:val="30"/>
          <w:szCs w:val="30"/>
        </w:rPr>
      </w:pPr>
      <w:r>
        <w:rPr>
          <w:rFonts w:ascii="宋体" w:hAnsi="宋体" w:eastAsia="宋体" w:cs="宋体"/>
          <w:spacing w:val="13"/>
          <w:sz w:val="30"/>
          <w:szCs w:val="30"/>
        </w:rPr>
        <w:t>1.</w:t>
      </w:r>
      <w:r>
        <w:rPr>
          <w:spacing w:val="13"/>
          <w:sz w:val="30"/>
          <w:szCs w:val="30"/>
        </w:rPr>
        <w:t>未到期的债权，在破产申请受理时视为债权</w:t>
      </w:r>
      <w:r>
        <w:rPr>
          <w:spacing w:val="12"/>
          <w:sz w:val="30"/>
          <w:szCs w:val="30"/>
        </w:rPr>
        <w:t>到期。</w:t>
      </w:r>
    </w:p>
    <w:p w14:paraId="74DB1C92">
      <w:pPr>
        <w:pStyle w:val="2"/>
        <w:spacing w:before="175" w:line="220" w:lineRule="auto"/>
        <w:ind w:left="629"/>
        <w:rPr>
          <w:sz w:val="30"/>
          <w:szCs w:val="30"/>
        </w:rPr>
      </w:pPr>
      <w:r>
        <w:rPr>
          <w:rFonts w:ascii="宋体" w:hAnsi="宋体" w:eastAsia="宋体" w:cs="宋体"/>
          <w:spacing w:val="12"/>
          <w:sz w:val="30"/>
          <w:szCs w:val="30"/>
        </w:rPr>
        <w:t>2.</w:t>
      </w:r>
      <w:r>
        <w:rPr>
          <w:spacing w:val="12"/>
          <w:sz w:val="30"/>
          <w:szCs w:val="30"/>
        </w:rPr>
        <w:t>附利息的债权，自破产申请受理时起停止计息。</w:t>
      </w:r>
    </w:p>
    <w:p w14:paraId="76C25035">
      <w:pPr>
        <w:pStyle w:val="2"/>
        <w:spacing w:before="162" w:line="260" w:lineRule="auto"/>
        <w:ind w:right="54" w:firstLine="629"/>
        <w:rPr>
          <w:sz w:val="30"/>
          <w:szCs w:val="30"/>
        </w:rPr>
      </w:pPr>
      <w:r>
        <w:rPr>
          <w:rFonts w:ascii="宋体" w:hAnsi="宋体" w:eastAsia="宋体" w:cs="宋体"/>
          <w:spacing w:val="12"/>
          <w:sz w:val="30"/>
          <w:szCs w:val="30"/>
        </w:rPr>
        <w:t>3.</w:t>
      </w:r>
      <w:r>
        <w:rPr>
          <w:spacing w:val="12"/>
          <w:sz w:val="30"/>
          <w:szCs w:val="30"/>
        </w:rPr>
        <w:t>附条件、附期限的债权和诉讼、仲裁未决</w:t>
      </w:r>
      <w:r>
        <w:rPr>
          <w:spacing w:val="11"/>
          <w:sz w:val="30"/>
          <w:szCs w:val="30"/>
        </w:rPr>
        <w:t>的债权，债权人</w:t>
      </w:r>
      <w:r>
        <w:rPr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可以申报。</w:t>
      </w:r>
    </w:p>
    <w:p w14:paraId="3A24FC2A">
      <w:pPr>
        <w:pStyle w:val="2"/>
        <w:spacing w:before="206" w:line="221" w:lineRule="auto"/>
        <w:ind w:left="610"/>
        <w:rPr>
          <w:sz w:val="30"/>
          <w:szCs w:val="30"/>
        </w:rPr>
      </w:pPr>
      <w:r>
        <w:rPr>
          <w:rFonts w:ascii="宋体" w:hAnsi="宋体" w:eastAsia="宋体" w:cs="宋体"/>
          <w:spacing w:val="12"/>
          <w:sz w:val="30"/>
          <w:szCs w:val="30"/>
        </w:rPr>
        <w:t>4.</w:t>
      </w:r>
      <w:r>
        <w:rPr>
          <w:spacing w:val="12"/>
          <w:sz w:val="30"/>
          <w:szCs w:val="30"/>
        </w:rPr>
        <w:t>债权人申报债权时，应当书面说明债权的数额和有无财产</w:t>
      </w:r>
    </w:p>
    <w:p w14:paraId="0F1FCE12">
      <w:pPr>
        <w:spacing w:line="221" w:lineRule="auto"/>
        <w:rPr>
          <w:sz w:val="30"/>
          <w:szCs w:val="30"/>
        </w:rPr>
        <w:sectPr>
          <w:footerReference r:id="rId8" w:type="default"/>
          <w:pgSz w:w="11920" w:h="16830"/>
          <w:pgMar w:top="1430" w:right="1556" w:bottom="1657" w:left="1559" w:header="0" w:footer="1266" w:gutter="0"/>
          <w:cols w:space="720" w:num="1"/>
        </w:sectPr>
      </w:pPr>
    </w:p>
    <w:p w14:paraId="43A17842">
      <w:pPr>
        <w:spacing w:line="242" w:lineRule="auto"/>
        <w:rPr>
          <w:rFonts w:ascii="Arial"/>
          <w:sz w:val="21"/>
        </w:rPr>
      </w:pPr>
    </w:p>
    <w:p w14:paraId="4C82AE68">
      <w:pPr>
        <w:spacing w:line="243" w:lineRule="auto"/>
        <w:rPr>
          <w:rFonts w:ascii="Arial"/>
          <w:sz w:val="21"/>
        </w:rPr>
      </w:pPr>
    </w:p>
    <w:p w14:paraId="7C81C562">
      <w:pPr>
        <w:spacing w:line="243" w:lineRule="auto"/>
        <w:rPr>
          <w:rFonts w:ascii="Arial"/>
          <w:sz w:val="21"/>
        </w:rPr>
      </w:pPr>
    </w:p>
    <w:p w14:paraId="4E9D2AC8">
      <w:pPr>
        <w:pStyle w:val="2"/>
        <w:spacing w:before="94" w:line="304" w:lineRule="auto"/>
        <w:ind w:left="110" w:right="1457"/>
        <w:rPr>
          <w:sz w:val="29"/>
          <w:szCs w:val="29"/>
        </w:rPr>
      </w:pPr>
      <w:r>
        <w:rPr>
          <w:spacing w:val="21"/>
          <w:sz w:val="29"/>
          <w:szCs w:val="29"/>
        </w:rPr>
        <w:t>担保情况，并提交有关证据；申报的债权是连带债权的，应当说</w:t>
      </w:r>
      <w:r>
        <w:rPr>
          <w:spacing w:val="2"/>
          <w:sz w:val="29"/>
          <w:szCs w:val="29"/>
        </w:rPr>
        <w:t xml:space="preserve"> </w:t>
      </w:r>
      <w:r>
        <w:rPr>
          <w:spacing w:val="-4"/>
          <w:sz w:val="29"/>
          <w:szCs w:val="29"/>
        </w:rPr>
        <w:t>明。</w:t>
      </w:r>
    </w:p>
    <w:p w14:paraId="15E67340">
      <w:pPr>
        <w:pStyle w:val="2"/>
        <w:spacing w:before="53" w:line="296" w:lineRule="auto"/>
        <w:ind w:left="110" w:right="1417" w:firstLine="639"/>
        <w:rPr>
          <w:sz w:val="29"/>
          <w:szCs w:val="29"/>
        </w:rPr>
      </w:pPr>
      <w:r>
        <w:rPr>
          <w:rFonts w:ascii="宋体" w:hAnsi="宋体" w:eastAsia="宋体" w:cs="宋体"/>
          <w:spacing w:val="21"/>
          <w:sz w:val="29"/>
          <w:szCs w:val="29"/>
        </w:rPr>
        <w:t>5.</w:t>
      </w:r>
      <w:r>
        <w:rPr>
          <w:spacing w:val="21"/>
          <w:sz w:val="29"/>
          <w:szCs w:val="29"/>
        </w:rPr>
        <w:t>连带债权人可以由其中一人代表全体债权人申报债权，也</w:t>
      </w:r>
      <w:r>
        <w:rPr>
          <w:spacing w:val="3"/>
          <w:sz w:val="29"/>
          <w:szCs w:val="29"/>
        </w:rPr>
        <w:t xml:space="preserve"> </w:t>
      </w:r>
      <w:r>
        <w:rPr>
          <w:spacing w:val="13"/>
          <w:sz w:val="29"/>
          <w:szCs w:val="29"/>
        </w:rPr>
        <w:t>可以共同申报债权。一人代表申报的需提交符合法律规定</w:t>
      </w:r>
      <w:r>
        <w:rPr>
          <w:spacing w:val="12"/>
          <w:sz w:val="29"/>
          <w:szCs w:val="29"/>
        </w:rPr>
        <w:t>的委托</w:t>
      </w:r>
      <w:r>
        <w:rPr>
          <w:sz w:val="29"/>
          <w:szCs w:val="29"/>
        </w:rPr>
        <w:t xml:space="preserve"> </w:t>
      </w:r>
      <w:r>
        <w:rPr>
          <w:spacing w:val="8"/>
          <w:sz w:val="29"/>
          <w:szCs w:val="29"/>
        </w:rPr>
        <w:t>手续。</w:t>
      </w:r>
    </w:p>
    <w:p w14:paraId="016E26F3">
      <w:pPr>
        <w:pStyle w:val="2"/>
        <w:spacing w:before="203" w:line="280" w:lineRule="auto"/>
        <w:ind w:left="110" w:right="1460" w:firstLine="629"/>
        <w:rPr>
          <w:sz w:val="29"/>
          <w:szCs w:val="29"/>
        </w:rPr>
      </w:pPr>
      <w:r>
        <w:rPr>
          <w:rFonts w:ascii="宋体" w:hAnsi="宋体" w:eastAsia="宋体" w:cs="宋体"/>
          <w:spacing w:val="32"/>
          <w:sz w:val="29"/>
          <w:szCs w:val="29"/>
        </w:rPr>
        <w:t>6.</w:t>
      </w:r>
      <w:r>
        <w:rPr>
          <w:spacing w:val="32"/>
          <w:sz w:val="29"/>
          <w:szCs w:val="29"/>
        </w:rPr>
        <w:t>债务人的保证人或者其他连带债务人已经代</w:t>
      </w:r>
      <w:r>
        <w:rPr>
          <w:spacing w:val="31"/>
          <w:sz w:val="29"/>
          <w:szCs w:val="29"/>
        </w:rPr>
        <w:t>替债务人清</w:t>
      </w:r>
      <w:r>
        <w:rPr>
          <w:sz w:val="29"/>
          <w:szCs w:val="29"/>
        </w:rPr>
        <w:t xml:space="preserve"> </w:t>
      </w:r>
      <w:r>
        <w:rPr>
          <w:spacing w:val="24"/>
          <w:sz w:val="29"/>
          <w:szCs w:val="29"/>
        </w:rPr>
        <w:t>偿债务的，可就其对债务人的求偿权申报债权。</w:t>
      </w:r>
    </w:p>
    <w:p w14:paraId="6C498519">
      <w:pPr>
        <w:pStyle w:val="2"/>
        <w:spacing w:before="173" w:line="290" w:lineRule="auto"/>
        <w:ind w:left="79" w:right="1478" w:firstLine="580"/>
        <w:rPr>
          <w:sz w:val="29"/>
          <w:szCs w:val="29"/>
        </w:rPr>
      </w:pPr>
      <w:r>
        <w:rPr>
          <w:spacing w:val="33"/>
          <w:sz w:val="29"/>
          <w:szCs w:val="29"/>
        </w:rPr>
        <w:t>7.债务人的保证人或者其他连带债务人尚未代替债务</w:t>
      </w:r>
      <w:r>
        <w:rPr>
          <w:spacing w:val="32"/>
          <w:sz w:val="29"/>
          <w:szCs w:val="29"/>
        </w:rPr>
        <w:t>人清</w:t>
      </w:r>
      <w:r>
        <w:rPr>
          <w:sz w:val="29"/>
          <w:szCs w:val="29"/>
        </w:rPr>
        <w:t xml:space="preserve"> </w:t>
      </w:r>
      <w:r>
        <w:rPr>
          <w:spacing w:val="21"/>
          <w:sz w:val="29"/>
          <w:szCs w:val="29"/>
        </w:rPr>
        <w:t>偿债务的，以其对债务人的将来求偿权申报债权。但债权人已经</w:t>
      </w:r>
      <w:r>
        <w:rPr>
          <w:spacing w:val="11"/>
          <w:sz w:val="29"/>
          <w:szCs w:val="29"/>
        </w:rPr>
        <w:t xml:space="preserve"> </w:t>
      </w:r>
      <w:r>
        <w:rPr>
          <w:spacing w:val="23"/>
          <w:sz w:val="29"/>
          <w:szCs w:val="29"/>
        </w:rPr>
        <w:t>向管理人申报全部债权的除外。</w:t>
      </w:r>
    </w:p>
    <w:p w14:paraId="0C00F176">
      <w:pPr>
        <w:pStyle w:val="2"/>
        <w:spacing w:before="162" w:line="294" w:lineRule="auto"/>
        <w:ind w:left="79" w:right="1467" w:firstLine="580"/>
        <w:rPr>
          <w:sz w:val="29"/>
          <w:szCs w:val="29"/>
        </w:rPr>
      </w:pPr>
      <w:r>
        <w:pict>
          <v:shape id="_x0000_s1026" o:spid="_x0000_s1026" o:spt="202" type="#_x0000_t202" style="position:absolute;left:0pt;margin-left:504.4pt;margin-top:49.85pt;height:33.7pt;width:10.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2B7BC327"/>
              </w:txbxContent>
            </v:textbox>
          </v:shape>
        </w:pict>
      </w:r>
      <w:r>
        <w:rPr>
          <w:spacing w:val="21"/>
          <w:sz w:val="29"/>
          <w:szCs w:val="29"/>
        </w:rPr>
        <w:t>8.债务人是票据的出票人，被裁定适用《企业破产法》规定</w:t>
      </w:r>
      <w:r>
        <w:rPr>
          <w:spacing w:val="2"/>
          <w:sz w:val="29"/>
          <w:szCs w:val="29"/>
        </w:rPr>
        <w:t xml:space="preserve"> </w:t>
      </w:r>
      <w:r>
        <w:rPr>
          <w:spacing w:val="22"/>
          <w:sz w:val="29"/>
          <w:szCs w:val="29"/>
        </w:rPr>
        <w:t>的程序，该票据的付款人继续付款或者承兑的，</w:t>
      </w:r>
      <w:r>
        <w:rPr>
          <w:spacing w:val="21"/>
          <w:sz w:val="29"/>
          <w:szCs w:val="29"/>
        </w:rPr>
        <w:t>付款人以由此产</w:t>
      </w:r>
      <w:r>
        <w:rPr>
          <w:sz w:val="29"/>
          <w:szCs w:val="29"/>
        </w:rPr>
        <w:t xml:space="preserve"> </w:t>
      </w:r>
      <w:r>
        <w:rPr>
          <w:spacing w:val="20"/>
          <w:sz w:val="29"/>
          <w:szCs w:val="29"/>
        </w:rPr>
        <w:t>生的请求权申报债权。</w:t>
      </w:r>
    </w:p>
    <w:p w14:paraId="336EB00C">
      <w:pPr>
        <w:pStyle w:val="2"/>
        <w:spacing w:before="235" w:line="221" w:lineRule="auto"/>
        <w:ind w:left="660"/>
        <w:rPr>
          <w:sz w:val="29"/>
          <w:szCs w:val="29"/>
        </w:rPr>
      </w:pPr>
      <w:r>
        <w:rPr>
          <w:rFonts w:ascii="宋体" w:hAnsi="宋体" w:eastAsia="宋体" w:cs="宋体"/>
          <w:spacing w:val="21"/>
          <w:sz w:val="29"/>
          <w:szCs w:val="29"/>
        </w:rPr>
        <w:t>9.</w:t>
      </w:r>
      <w:r>
        <w:rPr>
          <w:spacing w:val="21"/>
          <w:sz w:val="29"/>
          <w:szCs w:val="29"/>
        </w:rPr>
        <w:t>法律规定其他可以申报的债权，债权人可以申报。</w:t>
      </w:r>
    </w:p>
    <w:p w14:paraId="7E28939A">
      <w:pPr>
        <w:spacing w:before="117" w:line="224" w:lineRule="auto"/>
        <w:ind w:left="804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5"/>
          <w:sz w:val="31"/>
          <w:szCs w:val="31"/>
        </w:rPr>
        <w:t>(二)未申报或逾期申报债权的法律后果</w:t>
      </w:r>
    </w:p>
    <w:p w14:paraId="4253BC08">
      <w:pPr>
        <w:pStyle w:val="2"/>
        <w:spacing w:before="158" w:line="270" w:lineRule="auto"/>
        <w:ind w:right="1499" w:firstLine="660"/>
        <w:rPr>
          <w:sz w:val="29"/>
          <w:szCs w:val="29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6475095</wp:posOffset>
            </wp:positionH>
            <wp:positionV relativeFrom="paragraph">
              <wp:posOffset>356870</wp:posOffset>
            </wp:positionV>
            <wp:extent cx="10795" cy="2476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888" cy="2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21"/>
          <w:sz w:val="29"/>
          <w:szCs w:val="29"/>
        </w:rPr>
        <w:t>1.</w:t>
      </w:r>
      <w:r>
        <w:rPr>
          <w:spacing w:val="21"/>
          <w:sz w:val="29"/>
          <w:szCs w:val="29"/>
        </w:rPr>
        <w:t>债权人未申报债权，不得依照《企业破产法》规定的程序</w:t>
      </w:r>
      <w:r>
        <w:rPr>
          <w:spacing w:val="10"/>
          <w:sz w:val="29"/>
          <w:szCs w:val="29"/>
        </w:rPr>
        <w:t xml:space="preserve"> </w:t>
      </w:r>
      <w:r>
        <w:rPr>
          <w:spacing w:val="17"/>
          <w:sz w:val="29"/>
          <w:szCs w:val="29"/>
        </w:rPr>
        <w:t>行使权利。</w:t>
      </w:r>
    </w:p>
    <w:p w14:paraId="434D1D18">
      <w:pPr>
        <w:pStyle w:val="2"/>
        <w:spacing w:before="213" w:line="298" w:lineRule="auto"/>
        <w:ind w:right="1509" w:firstLine="660"/>
        <w:rPr>
          <w:sz w:val="29"/>
          <w:szCs w:val="29"/>
        </w:rPr>
      </w:pPr>
      <w:r>
        <w:rPr>
          <w:rFonts w:ascii="宋体" w:hAnsi="宋体" w:eastAsia="宋体" w:cs="宋体"/>
          <w:spacing w:val="21"/>
          <w:sz w:val="29"/>
          <w:szCs w:val="29"/>
        </w:rPr>
        <w:t>2.</w:t>
      </w:r>
      <w:r>
        <w:rPr>
          <w:spacing w:val="21"/>
          <w:sz w:val="29"/>
          <w:szCs w:val="29"/>
        </w:rPr>
        <w:t>债权人未按期申报，已分配的财产不对其补充分配。即使</w:t>
      </w:r>
      <w:r>
        <w:rPr>
          <w:spacing w:val="1"/>
          <w:sz w:val="29"/>
          <w:szCs w:val="29"/>
        </w:rPr>
        <w:t xml:space="preserve"> </w:t>
      </w:r>
      <w:r>
        <w:rPr>
          <w:spacing w:val="22"/>
          <w:sz w:val="29"/>
          <w:szCs w:val="29"/>
        </w:rPr>
        <w:t>在破产财产最后分配前补充申报，此前已进行的分配仍不再</w:t>
      </w:r>
      <w:r>
        <w:rPr>
          <w:spacing w:val="21"/>
          <w:sz w:val="29"/>
          <w:szCs w:val="29"/>
        </w:rPr>
        <w:t>补充</w:t>
      </w:r>
      <w:r>
        <w:rPr>
          <w:sz w:val="29"/>
          <w:szCs w:val="29"/>
        </w:rPr>
        <w:t xml:space="preserve"> </w:t>
      </w:r>
      <w:r>
        <w:rPr>
          <w:spacing w:val="21"/>
          <w:sz w:val="29"/>
          <w:szCs w:val="29"/>
        </w:rPr>
        <w:t>分配，且债权人还应该承担因审查、确认补充债权产生的相关费</w:t>
      </w:r>
      <w:r>
        <w:rPr>
          <w:spacing w:val="7"/>
          <w:sz w:val="29"/>
          <w:szCs w:val="29"/>
        </w:rPr>
        <w:t xml:space="preserve"> </w:t>
      </w:r>
      <w:r>
        <w:rPr>
          <w:spacing w:val="25"/>
          <w:sz w:val="29"/>
          <w:szCs w:val="29"/>
        </w:rPr>
        <w:t>用，相关费用已在前述通知明示。</w:t>
      </w:r>
    </w:p>
    <w:p w14:paraId="0B3092BA">
      <w:pPr>
        <w:pStyle w:val="2"/>
        <w:spacing w:before="214" w:line="291" w:lineRule="auto"/>
        <w:ind w:right="1528" w:firstLine="629"/>
        <w:rPr>
          <w:sz w:val="29"/>
          <w:szCs w:val="29"/>
        </w:rPr>
      </w:pPr>
      <w:r>
        <w:rPr>
          <w:rFonts w:ascii="宋体" w:hAnsi="宋体" w:eastAsia="宋体" w:cs="宋体"/>
          <w:spacing w:val="21"/>
          <w:sz w:val="29"/>
          <w:szCs w:val="29"/>
        </w:rPr>
        <w:t>3.</w:t>
      </w:r>
      <w:r>
        <w:rPr>
          <w:spacing w:val="21"/>
          <w:sz w:val="29"/>
          <w:szCs w:val="29"/>
        </w:rPr>
        <w:t>如债务人进入重整程序，债权人未按期申报债权，在重整</w:t>
      </w:r>
      <w:r>
        <w:rPr>
          <w:spacing w:val="12"/>
          <w:sz w:val="29"/>
          <w:szCs w:val="29"/>
        </w:rPr>
        <w:t xml:space="preserve"> </w:t>
      </w:r>
      <w:r>
        <w:rPr>
          <w:spacing w:val="21"/>
          <w:sz w:val="29"/>
          <w:szCs w:val="29"/>
        </w:rPr>
        <w:t>计划执行期间债权人不得行使权利；在重整计划</w:t>
      </w:r>
      <w:r>
        <w:rPr>
          <w:spacing w:val="20"/>
          <w:sz w:val="29"/>
          <w:szCs w:val="29"/>
        </w:rPr>
        <w:t>执行完毕后，债</w:t>
      </w:r>
      <w:r>
        <w:rPr>
          <w:sz w:val="29"/>
          <w:szCs w:val="29"/>
        </w:rPr>
        <w:t xml:space="preserve"> </w:t>
      </w:r>
      <w:r>
        <w:rPr>
          <w:spacing w:val="25"/>
          <w:sz w:val="29"/>
          <w:szCs w:val="29"/>
        </w:rPr>
        <w:t>权人可以按照重整计划规定的同类债权的清偿条件行使权</w:t>
      </w:r>
      <w:r>
        <w:rPr>
          <w:spacing w:val="24"/>
          <w:sz w:val="29"/>
          <w:szCs w:val="29"/>
        </w:rPr>
        <w:t>利。</w:t>
      </w:r>
    </w:p>
    <w:p w14:paraId="50285880">
      <w:pPr>
        <w:spacing w:line="291" w:lineRule="auto"/>
        <w:rPr>
          <w:sz w:val="29"/>
          <w:szCs w:val="29"/>
        </w:rPr>
        <w:sectPr>
          <w:footerReference r:id="rId9" w:type="default"/>
          <w:pgSz w:w="11920" w:h="16830"/>
          <w:pgMar w:top="1430" w:right="161" w:bottom="1649" w:left="1479" w:header="0" w:footer="1272" w:gutter="0"/>
          <w:cols w:space="720" w:num="1"/>
        </w:sectPr>
      </w:pPr>
    </w:p>
    <w:p w14:paraId="49F52435">
      <w:pPr>
        <w:spacing w:line="351" w:lineRule="auto"/>
        <w:rPr>
          <w:rFonts w:ascii="Arial"/>
          <w:sz w:val="21"/>
        </w:rPr>
      </w:pPr>
    </w:p>
    <w:p w14:paraId="6487F942">
      <w:pPr>
        <w:spacing w:line="352" w:lineRule="auto"/>
        <w:rPr>
          <w:rFonts w:ascii="Arial"/>
          <w:sz w:val="21"/>
        </w:rPr>
      </w:pPr>
    </w:p>
    <w:p w14:paraId="0543DC36">
      <w:pPr>
        <w:pStyle w:val="2"/>
        <w:spacing w:before="98" w:line="316" w:lineRule="auto"/>
        <w:ind w:left="70" w:right="1007" w:firstLine="650"/>
        <w:jc w:val="both"/>
        <w:rPr>
          <w:sz w:val="30"/>
          <w:szCs w:val="30"/>
        </w:rPr>
      </w:pPr>
      <w:r>
        <w:rPr>
          <w:rFonts w:ascii="宋体" w:hAnsi="宋体" w:eastAsia="宋体" w:cs="宋体"/>
          <w:spacing w:val="12"/>
          <w:sz w:val="30"/>
          <w:szCs w:val="30"/>
        </w:rPr>
        <w:t>4.</w:t>
      </w:r>
      <w:r>
        <w:rPr>
          <w:spacing w:val="12"/>
          <w:sz w:val="30"/>
          <w:szCs w:val="30"/>
        </w:rPr>
        <w:t>如债务人进入破产和解程序，债权人未按期申报债</w:t>
      </w:r>
      <w:r>
        <w:rPr>
          <w:spacing w:val="11"/>
          <w:sz w:val="30"/>
          <w:szCs w:val="30"/>
        </w:rPr>
        <w:t>权，在</w:t>
      </w:r>
      <w:r>
        <w:rPr>
          <w:sz w:val="30"/>
          <w:szCs w:val="30"/>
        </w:rPr>
        <w:t xml:space="preserve"> </w:t>
      </w:r>
      <w:r>
        <w:rPr>
          <w:spacing w:val="12"/>
          <w:sz w:val="30"/>
          <w:szCs w:val="30"/>
        </w:rPr>
        <w:t xml:space="preserve">和解协议计划执行期间债权人不得行使权利；债权人在和解协议 </w:t>
      </w:r>
      <w:r>
        <w:rPr>
          <w:spacing w:val="15"/>
          <w:sz w:val="30"/>
          <w:szCs w:val="30"/>
        </w:rPr>
        <w:t>执行完毕后，可以按照和解协议规定的清偿条件行使权利。</w:t>
      </w:r>
    </w:p>
    <w:p w14:paraId="05457E43">
      <w:pPr>
        <w:spacing w:line="226" w:lineRule="auto"/>
        <w:ind w:left="864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33"/>
          <w:sz w:val="30"/>
          <w:szCs w:val="30"/>
        </w:rPr>
        <w:t>(三)真实性说明</w:t>
      </w:r>
    </w:p>
    <w:p w14:paraId="27217D0D">
      <w:pPr>
        <w:pStyle w:val="2"/>
        <w:spacing w:before="162" w:line="320" w:lineRule="auto"/>
        <w:ind w:left="70" w:right="959" w:firstLine="690"/>
        <w:jc w:val="both"/>
        <w:rPr>
          <w:sz w:val="30"/>
          <w:szCs w:val="30"/>
        </w:rPr>
      </w:pPr>
      <w:r>
        <w:rPr>
          <w:spacing w:val="10"/>
          <w:sz w:val="30"/>
          <w:szCs w:val="30"/>
        </w:rPr>
        <w:t>申报人应当如实、详细填写债权申报表材料并提供完</w:t>
      </w:r>
      <w:r>
        <w:rPr>
          <w:spacing w:val="9"/>
          <w:sz w:val="30"/>
          <w:szCs w:val="30"/>
        </w:rPr>
        <w:t>整、真</w:t>
      </w:r>
      <w:r>
        <w:rPr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实有效的申报材料，如提供伪造、变造等虚假证据及相关材料，</w:t>
      </w:r>
      <w:r>
        <w:rPr>
          <w:sz w:val="30"/>
          <w:szCs w:val="30"/>
        </w:rPr>
        <w:t xml:space="preserve"> </w:t>
      </w:r>
      <w:r>
        <w:rPr>
          <w:spacing w:val="11"/>
          <w:sz w:val="30"/>
          <w:szCs w:val="30"/>
        </w:rPr>
        <w:t>以及对重要事实拒绝陈述或作虚假陈述的，将承担相应的法律责</w:t>
      </w:r>
      <w:r>
        <w:rPr>
          <w:spacing w:val="18"/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>任，情节严重构成犯罪的，将移交司法机关处理。</w:t>
      </w:r>
    </w:p>
    <w:p w14:paraId="22B00CFA">
      <w:pPr>
        <w:pStyle w:val="2"/>
        <w:spacing w:before="1" w:line="223" w:lineRule="auto"/>
        <w:ind w:left="714"/>
        <w:rPr>
          <w:sz w:val="30"/>
          <w:szCs w:val="30"/>
        </w:rPr>
      </w:pPr>
      <w:r>
        <w:rPr>
          <w:b/>
          <w:bCs/>
          <w:spacing w:val="3"/>
          <w:sz w:val="30"/>
          <w:szCs w:val="30"/>
        </w:rPr>
        <w:t>特此通知。</w:t>
      </w:r>
    </w:p>
    <w:p w14:paraId="363EFDBA">
      <w:pPr>
        <w:spacing w:line="273" w:lineRule="auto"/>
        <w:rPr>
          <w:rFonts w:ascii="Arial"/>
          <w:sz w:val="21"/>
        </w:rPr>
      </w:pPr>
    </w:p>
    <w:p w14:paraId="6517112B">
      <w:pPr>
        <w:spacing w:line="273" w:lineRule="auto"/>
        <w:rPr>
          <w:rFonts w:ascii="Arial"/>
          <w:sz w:val="21"/>
        </w:rPr>
      </w:pPr>
    </w:p>
    <w:p w14:paraId="02C2D8B1">
      <w:pPr>
        <w:spacing w:line="273" w:lineRule="auto"/>
        <w:rPr>
          <w:rFonts w:ascii="Arial"/>
          <w:sz w:val="21"/>
        </w:rPr>
      </w:pPr>
    </w:p>
    <w:p w14:paraId="523A4998">
      <w:pPr>
        <w:spacing w:line="273" w:lineRule="auto"/>
        <w:rPr>
          <w:rFonts w:ascii="Arial"/>
          <w:sz w:val="21"/>
        </w:rPr>
      </w:pPr>
    </w:p>
    <w:p w14:paraId="6727063D">
      <w:pPr>
        <w:spacing w:line="273" w:lineRule="auto"/>
        <w:rPr>
          <w:rFonts w:ascii="Arial"/>
          <w:sz w:val="21"/>
        </w:rPr>
      </w:pPr>
    </w:p>
    <w:p w14:paraId="0B8FFD06">
      <w:pPr>
        <w:spacing w:line="274" w:lineRule="auto"/>
        <w:rPr>
          <w:rFonts w:ascii="Arial"/>
          <w:sz w:val="21"/>
        </w:rPr>
      </w:pPr>
    </w:p>
    <w:p w14:paraId="233A25E2">
      <w:pPr>
        <w:pStyle w:val="2"/>
        <w:spacing w:before="97" w:line="222" w:lineRule="auto"/>
        <w:ind w:left="70"/>
        <w:rPr>
          <w:sz w:val="30"/>
          <w:szCs w:val="30"/>
        </w:rPr>
      </w:pPr>
      <w:r>
        <w:rPr>
          <w:spacing w:val="11"/>
          <w:sz w:val="30"/>
          <w:szCs w:val="30"/>
        </w:rPr>
        <w:t>附件：1.</w:t>
      </w:r>
      <w:r>
        <w:rPr>
          <w:spacing w:val="-62"/>
          <w:sz w:val="30"/>
          <w:szCs w:val="30"/>
        </w:rPr>
        <w:t xml:space="preserve"> </w:t>
      </w:r>
      <w:r>
        <w:rPr>
          <w:spacing w:val="11"/>
          <w:sz w:val="30"/>
          <w:szCs w:val="30"/>
        </w:rPr>
        <w:t>(2025)闽09</w:t>
      </w:r>
      <w:r>
        <w:rPr>
          <w:rFonts w:hint="eastAsia"/>
          <w:spacing w:val="11"/>
          <w:sz w:val="30"/>
          <w:szCs w:val="30"/>
          <w:lang w:val="en-US" w:eastAsia="zh-CN"/>
        </w:rPr>
        <w:t>22</w:t>
      </w:r>
      <w:r>
        <w:rPr>
          <w:spacing w:val="11"/>
          <w:sz w:val="30"/>
          <w:szCs w:val="30"/>
        </w:rPr>
        <w:t>破申</w:t>
      </w:r>
      <w:r>
        <w:rPr>
          <w:rFonts w:hint="eastAsia"/>
          <w:spacing w:val="11"/>
          <w:sz w:val="30"/>
          <w:szCs w:val="30"/>
          <w:lang w:val="en-US" w:eastAsia="zh-CN"/>
        </w:rPr>
        <w:t>2</w:t>
      </w:r>
      <w:r>
        <w:rPr>
          <w:spacing w:val="11"/>
          <w:sz w:val="30"/>
          <w:szCs w:val="30"/>
        </w:rPr>
        <w:t>号《民事裁定书》复印件</w:t>
      </w:r>
    </w:p>
    <w:p w14:paraId="77B99701">
      <w:pPr>
        <w:pStyle w:val="2"/>
        <w:numPr>
          <w:ilvl w:val="0"/>
          <w:numId w:val="1"/>
        </w:numPr>
        <w:spacing w:before="170" w:line="222" w:lineRule="auto"/>
        <w:ind w:left="970"/>
        <w:rPr>
          <w:spacing w:val="20"/>
          <w:sz w:val="30"/>
          <w:szCs w:val="30"/>
        </w:rPr>
      </w:pPr>
      <w:r>
        <w:rPr>
          <w:spacing w:val="11"/>
          <w:sz w:val="30"/>
          <w:szCs w:val="30"/>
        </w:rPr>
        <w:t>(2025)闽09</w:t>
      </w:r>
      <w:r>
        <w:rPr>
          <w:rFonts w:hint="eastAsia"/>
          <w:spacing w:val="11"/>
          <w:sz w:val="30"/>
          <w:szCs w:val="30"/>
          <w:lang w:val="en-US" w:eastAsia="zh-CN"/>
        </w:rPr>
        <w:t>22</w:t>
      </w:r>
      <w:r>
        <w:rPr>
          <w:spacing w:val="11"/>
          <w:sz w:val="30"/>
          <w:szCs w:val="30"/>
        </w:rPr>
        <w:t>破申</w:t>
      </w:r>
      <w:r>
        <w:rPr>
          <w:rFonts w:hint="eastAsia"/>
          <w:spacing w:val="11"/>
          <w:sz w:val="30"/>
          <w:szCs w:val="30"/>
          <w:lang w:val="en-US" w:eastAsia="zh-CN"/>
        </w:rPr>
        <w:t>2</w:t>
      </w:r>
      <w:r>
        <w:rPr>
          <w:spacing w:val="11"/>
          <w:sz w:val="30"/>
          <w:szCs w:val="30"/>
        </w:rPr>
        <w:t>号</w:t>
      </w:r>
      <w:r>
        <w:rPr>
          <w:spacing w:val="21"/>
          <w:sz w:val="30"/>
          <w:szCs w:val="30"/>
        </w:rPr>
        <w:t>《决</w:t>
      </w:r>
      <w:r>
        <w:rPr>
          <w:spacing w:val="20"/>
          <w:sz w:val="30"/>
          <w:szCs w:val="30"/>
        </w:rPr>
        <w:t>定书》复印件</w:t>
      </w:r>
    </w:p>
    <w:p w14:paraId="68F807D6">
      <w:pPr>
        <w:pStyle w:val="2"/>
        <w:numPr>
          <w:ilvl w:val="0"/>
          <w:numId w:val="1"/>
        </w:numPr>
        <w:spacing w:before="170" w:line="222" w:lineRule="auto"/>
        <w:ind w:left="970"/>
        <w:rPr>
          <w:spacing w:val="20"/>
          <w:sz w:val="30"/>
          <w:szCs w:val="30"/>
        </w:rPr>
      </w:pPr>
      <w:r>
        <w:rPr>
          <w:rFonts w:hint="eastAsia"/>
          <w:spacing w:val="20"/>
          <w:sz w:val="30"/>
          <w:szCs w:val="30"/>
          <w:lang w:eastAsia="zh-CN"/>
        </w:rPr>
        <w:t>（</w:t>
      </w:r>
      <w:r>
        <w:rPr>
          <w:rFonts w:hint="eastAsia"/>
          <w:spacing w:val="20"/>
          <w:sz w:val="30"/>
          <w:szCs w:val="30"/>
          <w:lang w:val="en-US" w:eastAsia="zh-CN"/>
        </w:rPr>
        <w:t>2026</w:t>
      </w:r>
      <w:r>
        <w:rPr>
          <w:rFonts w:hint="eastAsia"/>
          <w:spacing w:val="20"/>
          <w:sz w:val="30"/>
          <w:szCs w:val="30"/>
          <w:lang w:eastAsia="zh-CN"/>
        </w:rPr>
        <w:t>）</w:t>
      </w:r>
      <w:r>
        <w:rPr>
          <w:rFonts w:hint="eastAsia"/>
          <w:spacing w:val="20"/>
          <w:sz w:val="30"/>
          <w:szCs w:val="30"/>
          <w:lang w:val="en-US" w:eastAsia="zh-CN"/>
        </w:rPr>
        <w:t>闽0922破1号《公告》</w:t>
      </w:r>
    </w:p>
    <w:p w14:paraId="0D106F7A">
      <w:pPr>
        <w:pStyle w:val="2"/>
        <w:spacing w:before="137" w:line="220" w:lineRule="auto"/>
        <w:ind w:left="970"/>
        <w:rPr>
          <w:sz w:val="30"/>
          <w:szCs w:val="30"/>
        </w:rPr>
      </w:pPr>
      <w:r>
        <w:rPr>
          <w:rFonts w:hint="eastAsia"/>
          <w:spacing w:val="9"/>
          <w:sz w:val="30"/>
          <w:szCs w:val="30"/>
          <w:lang w:val="en-US" w:eastAsia="zh-CN"/>
        </w:rPr>
        <w:t>4</w:t>
      </w:r>
      <w:r>
        <w:rPr>
          <w:spacing w:val="9"/>
          <w:sz w:val="30"/>
          <w:szCs w:val="30"/>
        </w:rPr>
        <w:t>.债权申报材料清单</w:t>
      </w:r>
    </w:p>
    <w:p w14:paraId="3E463E6F">
      <w:pPr>
        <w:pStyle w:val="2"/>
        <w:spacing w:before="144" w:line="221" w:lineRule="auto"/>
        <w:ind w:left="970"/>
        <w:rPr>
          <w:sz w:val="30"/>
          <w:szCs w:val="30"/>
        </w:rPr>
      </w:pPr>
      <w:r>
        <w:rPr>
          <w:rFonts w:hint="eastAsia"/>
          <w:spacing w:val="8"/>
          <w:sz w:val="30"/>
          <w:szCs w:val="30"/>
          <w:lang w:val="en-US" w:eastAsia="zh-CN"/>
        </w:rPr>
        <w:t>5</w:t>
      </w:r>
      <w:r>
        <w:rPr>
          <w:spacing w:val="8"/>
          <w:sz w:val="30"/>
          <w:szCs w:val="30"/>
        </w:rPr>
        <w:t>.债权申报附件</w:t>
      </w:r>
    </w:p>
    <w:p w14:paraId="5A5BA580">
      <w:pPr>
        <w:spacing w:line="242" w:lineRule="auto"/>
        <w:rPr>
          <w:rFonts w:ascii="Arial"/>
          <w:sz w:val="21"/>
        </w:rPr>
      </w:pPr>
    </w:p>
    <w:p w14:paraId="05855500">
      <w:pPr>
        <w:spacing w:line="242" w:lineRule="auto"/>
        <w:rPr>
          <w:rFonts w:ascii="Arial"/>
          <w:sz w:val="21"/>
        </w:rPr>
      </w:pPr>
    </w:p>
    <w:p w14:paraId="7D71FF78">
      <w:pPr>
        <w:spacing w:line="242" w:lineRule="auto"/>
        <w:rPr>
          <w:rFonts w:ascii="Arial"/>
          <w:sz w:val="21"/>
        </w:rPr>
      </w:pPr>
    </w:p>
    <w:p w14:paraId="319FB0E9">
      <w:pPr>
        <w:spacing w:line="242" w:lineRule="auto"/>
        <w:rPr>
          <w:rFonts w:ascii="Arial"/>
          <w:sz w:val="21"/>
        </w:rPr>
      </w:pPr>
    </w:p>
    <w:p w14:paraId="108197D3">
      <w:pPr>
        <w:pStyle w:val="2"/>
        <w:spacing w:before="97" w:line="222" w:lineRule="auto"/>
        <w:ind w:left="3110"/>
        <w:rPr>
          <w:sz w:val="30"/>
          <w:szCs w:val="30"/>
        </w:rPr>
      </w:pPr>
      <w:r>
        <w:rPr>
          <w:rFonts w:hint="eastAsia"/>
          <w:spacing w:val="15"/>
          <w:sz w:val="30"/>
          <w:szCs w:val="30"/>
          <w:lang w:eastAsia="zh-CN"/>
        </w:rPr>
        <w:t>福建泰吉美实业有限公司</w:t>
      </w:r>
      <w:r>
        <w:rPr>
          <w:spacing w:val="15"/>
          <w:sz w:val="30"/>
          <w:szCs w:val="30"/>
        </w:rPr>
        <w:t>管理人</w:t>
      </w:r>
    </w:p>
    <w:p w14:paraId="72DE77A0">
      <w:pPr>
        <w:pStyle w:val="2"/>
        <w:spacing w:before="319" w:line="222" w:lineRule="auto"/>
        <w:ind w:left="4730"/>
        <w:rPr>
          <w:sz w:val="30"/>
          <w:szCs w:val="30"/>
        </w:rPr>
      </w:pPr>
      <w:r>
        <w:rPr>
          <w:spacing w:val="13"/>
          <w:sz w:val="30"/>
          <w:szCs w:val="30"/>
        </w:rPr>
        <w:t>二○二</w:t>
      </w:r>
      <w:r>
        <w:rPr>
          <w:rFonts w:hint="eastAsia"/>
          <w:spacing w:val="13"/>
          <w:sz w:val="30"/>
          <w:szCs w:val="30"/>
          <w:lang w:val="en-US" w:eastAsia="zh-CN"/>
        </w:rPr>
        <w:t>六</w:t>
      </w:r>
      <w:r>
        <w:rPr>
          <w:spacing w:val="13"/>
          <w:sz w:val="30"/>
          <w:szCs w:val="30"/>
        </w:rPr>
        <w:t>年</w:t>
      </w:r>
      <w:r>
        <w:rPr>
          <w:rFonts w:hint="eastAsia"/>
          <w:spacing w:val="13"/>
          <w:sz w:val="30"/>
          <w:szCs w:val="30"/>
          <w:lang w:val="en-US" w:eastAsia="zh-CN"/>
        </w:rPr>
        <w:t>元</w:t>
      </w:r>
      <w:r>
        <w:rPr>
          <w:spacing w:val="13"/>
          <w:sz w:val="30"/>
          <w:szCs w:val="30"/>
        </w:rPr>
        <w:t>月</w:t>
      </w:r>
      <w:r>
        <w:rPr>
          <w:rFonts w:hint="eastAsia"/>
          <w:spacing w:val="13"/>
          <w:sz w:val="30"/>
          <w:szCs w:val="30"/>
          <w:lang w:val="en-US" w:eastAsia="zh-CN"/>
        </w:rPr>
        <w:t>八</w:t>
      </w:r>
      <w:r>
        <w:rPr>
          <w:spacing w:val="13"/>
          <w:sz w:val="30"/>
          <w:szCs w:val="30"/>
        </w:rPr>
        <w:t>日</w:t>
      </w:r>
    </w:p>
    <w:p w14:paraId="31C7F911">
      <w:pPr>
        <w:spacing w:line="280" w:lineRule="auto"/>
        <w:rPr>
          <w:rFonts w:ascii="Arial"/>
          <w:sz w:val="21"/>
        </w:rPr>
      </w:pPr>
    </w:p>
    <w:p w14:paraId="694B4605">
      <w:pPr>
        <w:spacing w:line="280" w:lineRule="auto"/>
        <w:rPr>
          <w:rFonts w:ascii="Arial"/>
          <w:sz w:val="21"/>
        </w:rPr>
      </w:pPr>
    </w:p>
    <w:p w14:paraId="3804D9BD">
      <w:pPr>
        <w:spacing w:line="281" w:lineRule="auto"/>
        <w:rPr>
          <w:rFonts w:ascii="Arial"/>
          <w:sz w:val="21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142875</wp:posOffset>
            </wp:positionV>
            <wp:extent cx="5918200" cy="1270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18233" cy="12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E468D8">
      <w:pPr>
        <w:spacing w:line="281" w:lineRule="auto"/>
        <w:rPr>
          <w:rFonts w:ascii="Arial"/>
          <w:sz w:val="21"/>
        </w:rPr>
      </w:pPr>
    </w:p>
    <w:p w14:paraId="29F19962">
      <w:pPr>
        <w:pStyle w:val="2"/>
        <w:spacing w:before="76" w:line="221" w:lineRule="auto"/>
        <w:rPr>
          <w:rFonts w:hint="default" w:eastAsia="仿宋"/>
          <w:sz w:val="23"/>
          <w:szCs w:val="23"/>
          <w:lang w:val="en-US" w:eastAsia="zh-CN"/>
        </w:rPr>
      </w:pPr>
      <w:r>
        <w:rPr>
          <w:spacing w:val="16"/>
          <w:sz w:val="23"/>
          <w:szCs w:val="23"/>
        </w:rPr>
        <w:t>管理人通讯地址：福建省宁德市</w:t>
      </w:r>
      <w:r>
        <w:rPr>
          <w:rFonts w:hint="eastAsia"/>
          <w:spacing w:val="16"/>
          <w:sz w:val="23"/>
          <w:szCs w:val="23"/>
          <w:lang w:val="en-US" w:eastAsia="zh-CN"/>
        </w:rPr>
        <w:t>蕉城区天湖西路7号禾兴楼五梯二层</w:t>
      </w:r>
    </w:p>
    <w:p w14:paraId="089BA0CA">
      <w:pPr>
        <w:pStyle w:val="2"/>
        <w:spacing w:before="238" w:line="223" w:lineRule="auto"/>
        <w:rPr>
          <w:rFonts w:hint="default" w:eastAsia="仿宋"/>
          <w:sz w:val="23"/>
          <w:szCs w:val="23"/>
          <w:lang w:val="en-US" w:eastAsia="zh-CN"/>
        </w:rPr>
      </w:pPr>
      <w:r>
        <w:rPr>
          <w:spacing w:val="9"/>
          <w:sz w:val="23"/>
          <w:szCs w:val="23"/>
        </w:rPr>
        <w:t>联系人：</w:t>
      </w:r>
      <w:r>
        <w:rPr>
          <w:rFonts w:hint="eastAsia"/>
          <w:spacing w:val="9"/>
          <w:sz w:val="23"/>
          <w:szCs w:val="23"/>
          <w:lang w:val="en-US" w:eastAsia="zh-CN"/>
        </w:rPr>
        <w:t>陈律师13626982999</w:t>
      </w:r>
      <w:r>
        <w:rPr>
          <w:spacing w:val="9"/>
          <w:sz w:val="23"/>
          <w:szCs w:val="23"/>
        </w:rPr>
        <w:t>、</w:t>
      </w:r>
      <w:r>
        <w:rPr>
          <w:rFonts w:hint="eastAsia"/>
          <w:spacing w:val="9"/>
          <w:sz w:val="23"/>
          <w:szCs w:val="23"/>
          <w:lang w:val="en-US" w:eastAsia="zh-CN"/>
        </w:rPr>
        <w:t>郭冰13073998678</w:t>
      </w:r>
    </w:p>
    <w:p w14:paraId="3B9E69AD">
      <w:pPr>
        <w:spacing w:line="223" w:lineRule="auto"/>
        <w:rPr>
          <w:sz w:val="23"/>
          <w:szCs w:val="23"/>
        </w:rPr>
        <w:sectPr>
          <w:footerReference r:id="rId10" w:type="default"/>
          <w:pgSz w:w="11910" w:h="16830"/>
          <w:pgMar w:top="1430" w:right="529" w:bottom="1667" w:left="1529" w:header="0" w:footer="1278" w:gutter="0"/>
          <w:cols w:space="720" w:num="1"/>
        </w:sectPr>
      </w:pPr>
    </w:p>
    <w:p w14:paraId="766ABB1E">
      <w:pPr>
        <w:tabs>
          <w:tab w:val="left" w:pos="256"/>
        </w:tabs>
        <w:spacing w:line="240" w:lineRule="auto"/>
        <w:ind w:firstLine="0" w:firstLineChars="0"/>
        <w:jc w:val="center"/>
        <w:rPr>
          <w:rFonts w:ascii="黑体" w:hAnsi="黑体" w:eastAsia="黑体" w:cs="黑体"/>
          <w:sz w:val="86"/>
          <w:szCs w:val="86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pacing w:val="-48"/>
          <w:w w:val="60"/>
          <w:sz w:val="86"/>
          <w:szCs w:val="86"/>
          <w:u w:val="single" w:color="FF0000"/>
          <w:lang w:eastAsia="zh-CN"/>
        </w:rPr>
        <w:t>福建泰吉美实业有限公司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pacing w:val="-48"/>
          <w:w w:val="60"/>
          <w:sz w:val="86"/>
          <w:szCs w:val="86"/>
          <w:u w:val="single" w:color="FF0000"/>
        </w:rPr>
        <w:t>管理人</w:t>
      </w:r>
    </w:p>
    <w:p w14:paraId="072AFDD8">
      <w:pPr>
        <w:spacing w:line="240" w:lineRule="auto"/>
        <w:ind w:left="0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-34"/>
          <w:sz w:val="43"/>
          <w:szCs w:val="43"/>
          <w:lang w:eastAsia="zh-CN"/>
        </w:rPr>
        <w:t>福建泰吉美实业有限公司</w:t>
      </w:r>
      <w:r>
        <w:rPr>
          <w:rFonts w:ascii="宋体" w:hAnsi="宋体" w:eastAsia="宋体" w:cs="宋体"/>
          <w:b/>
          <w:bCs/>
          <w:spacing w:val="-34"/>
          <w:sz w:val="43"/>
          <w:szCs w:val="43"/>
        </w:rPr>
        <w:t>破产清算案</w:t>
      </w:r>
    </w:p>
    <w:p w14:paraId="3E16A100">
      <w:pPr>
        <w:spacing w:line="240" w:lineRule="auto"/>
        <w:ind w:left="0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33"/>
          <w:sz w:val="43"/>
          <w:szCs w:val="43"/>
        </w:rPr>
        <w:t>关于及时报告双方均未履行完毕合同的公告</w:t>
      </w:r>
    </w:p>
    <w:p w14:paraId="4714571E">
      <w:pPr>
        <w:pStyle w:val="2"/>
        <w:spacing w:line="240" w:lineRule="auto"/>
        <w:ind w:left="0" w:firstLine="4272" w:firstLineChars="1200"/>
        <w:rPr>
          <w:sz w:val="30"/>
          <w:szCs w:val="30"/>
        </w:rPr>
      </w:pPr>
      <w:r>
        <w:rPr>
          <w:spacing w:val="28"/>
          <w:sz w:val="30"/>
          <w:szCs w:val="30"/>
        </w:rPr>
        <w:t>(20</w:t>
      </w:r>
      <w:r>
        <w:rPr>
          <w:rFonts w:hint="eastAsia"/>
          <w:spacing w:val="28"/>
          <w:sz w:val="30"/>
          <w:szCs w:val="30"/>
          <w:lang w:val="en-US" w:eastAsia="zh-CN"/>
        </w:rPr>
        <w:t>26</w:t>
      </w:r>
      <w:r>
        <w:rPr>
          <w:spacing w:val="28"/>
          <w:sz w:val="30"/>
          <w:szCs w:val="30"/>
        </w:rPr>
        <w:t>)</w:t>
      </w:r>
      <w:r>
        <w:rPr>
          <w:rFonts w:hint="eastAsia"/>
          <w:spacing w:val="28"/>
          <w:sz w:val="30"/>
          <w:szCs w:val="30"/>
          <w:lang w:val="en-US" w:eastAsia="zh-CN"/>
        </w:rPr>
        <w:t>古田泰吉美</w:t>
      </w:r>
      <w:r>
        <w:rPr>
          <w:spacing w:val="28"/>
          <w:sz w:val="30"/>
          <w:szCs w:val="30"/>
        </w:rPr>
        <w:t>破管字第0</w:t>
      </w:r>
      <w:r>
        <w:rPr>
          <w:rFonts w:hint="eastAsia"/>
          <w:spacing w:val="28"/>
          <w:sz w:val="30"/>
          <w:szCs w:val="30"/>
          <w:lang w:val="en-US" w:eastAsia="zh-CN"/>
        </w:rPr>
        <w:t>8</w:t>
      </w:r>
      <w:r>
        <w:rPr>
          <w:spacing w:val="28"/>
          <w:sz w:val="30"/>
          <w:szCs w:val="30"/>
        </w:rPr>
        <w:t>号</w:t>
      </w:r>
    </w:p>
    <w:p w14:paraId="05E1F1E8">
      <w:pPr>
        <w:pStyle w:val="2"/>
        <w:spacing w:before="179" w:line="292" w:lineRule="auto"/>
        <w:ind w:left="79" w:right="1340" w:firstLine="670"/>
        <w:jc w:val="both"/>
        <w:rPr>
          <w:sz w:val="30"/>
          <w:szCs w:val="30"/>
        </w:rPr>
      </w:pPr>
      <w:r>
        <w:rPr>
          <w:spacing w:val="20"/>
          <w:sz w:val="30"/>
          <w:szCs w:val="30"/>
        </w:rPr>
        <w:t>2025年</w:t>
      </w:r>
      <w:r>
        <w:rPr>
          <w:rFonts w:hint="eastAsia"/>
          <w:spacing w:val="20"/>
          <w:sz w:val="30"/>
          <w:szCs w:val="30"/>
          <w:lang w:val="en-US" w:eastAsia="zh-CN"/>
        </w:rPr>
        <w:t>12</w:t>
      </w:r>
      <w:r>
        <w:rPr>
          <w:spacing w:val="20"/>
          <w:sz w:val="30"/>
          <w:szCs w:val="30"/>
        </w:rPr>
        <w:t>月</w:t>
      </w:r>
      <w:r>
        <w:rPr>
          <w:rFonts w:hint="eastAsia"/>
          <w:spacing w:val="20"/>
          <w:sz w:val="30"/>
          <w:szCs w:val="30"/>
          <w:lang w:val="en-US" w:eastAsia="zh-CN"/>
        </w:rPr>
        <w:t>19</w:t>
      </w:r>
      <w:r>
        <w:rPr>
          <w:spacing w:val="20"/>
          <w:sz w:val="30"/>
          <w:szCs w:val="30"/>
        </w:rPr>
        <w:t>日，</w:t>
      </w:r>
      <w:r>
        <w:rPr>
          <w:rFonts w:hint="eastAsia"/>
          <w:spacing w:val="20"/>
          <w:sz w:val="30"/>
          <w:szCs w:val="30"/>
          <w:lang w:eastAsia="zh-CN"/>
        </w:rPr>
        <w:t>古田县</w:t>
      </w:r>
      <w:r>
        <w:rPr>
          <w:spacing w:val="20"/>
          <w:sz w:val="30"/>
          <w:szCs w:val="30"/>
        </w:rPr>
        <w:t>人民法院作</w:t>
      </w:r>
      <w:r>
        <w:rPr>
          <w:spacing w:val="19"/>
          <w:sz w:val="30"/>
          <w:szCs w:val="30"/>
        </w:rPr>
        <w:t>出(2025)</w:t>
      </w:r>
      <w:r>
        <w:rPr>
          <w:spacing w:val="18"/>
          <w:sz w:val="30"/>
          <w:szCs w:val="30"/>
        </w:rPr>
        <w:t>闽09</w:t>
      </w:r>
      <w:r>
        <w:rPr>
          <w:rFonts w:hint="eastAsia"/>
          <w:spacing w:val="18"/>
          <w:sz w:val="30"/>
          <w:szCs w:val="30"/>
          <w:lang w:val="en-US" w:eastAsia="zh-CN"/>
        </w:rPr>
        <w:t>22</w:t>
      </w:r>
      <w:r>
        <w:rPr>
          <w:spacing w:val="18"/>
          <w:sz w:val="30"/>
          <w:szCs w:val="30"/>
        </w:rPr>
        <w:t>破申</w:t>
      </w:r>
      <w:r>
        <w:rPr>
          <w:rFonts w:hint="eastAsia"/>
          <w:spacing w:val="18"/>
          <w:sz w:val="30"/>
          <w:szCs w:val="30"/>
          <w:lang w:val="en-US" w:eastAsia="zh-CN"/>
        </w:rPr>
        <w:t>2</w:t>
      </w:r>
      <w:r>
        <w:rPr>
          <w:spacing w:val="18"/>
          <w:sz w:val="30"/>
          <w:szCs w:val="30"/>
        </w:rPr>
        <w:t>号民事裁定书，裁定受理申请人</w:t>
      </w:r>
      <w:r>
        <w:rPr>
          <w:rFonts w:hint="eastAsia"/>
          <w:spacing w:val="18"/>
          <w:sz w:val="30"/>
          <w:szCs w:val="30"/>
          <w:lang w:val="en-US" w:eastAsia="zh-CN"/>
        </w:rPr>
        <w:t>国家税务总局古田县税务局</w:t>
      </w:r>
      <w:r>
        <w:rPr>
          <w:spacing w:val="20"/>
          <w:sz w:val="30"/>
          <w:szCs w:val="30"/>
        </w:rPr>
        <w:t>对</w:t>
      </w:r>
      <w:r>
        <w:rPr>
          <w:rFonts w:hint="eastAsia"/>
          <w:spacing w:val="20"/>
          <w:sz w:val="30"/>
          <w:szCs w:val="30"/>
          <w:lang w:eastAsia="zh-CN"/>
        </w:rPr>
        <w:t>福建泰吉美实业有限公司</w:t>
      </w:r>
      <w:r>
        <w:rPr>
          <w:spacing w:val="20"/>
          <w:sz w:val="30"/>
          <w:szCs w:val="30"/>
        </w:rPr>
        <w:t>(下称</w:t>
      </w:r>
      <w:r>
        <w:rPr>
          <w:spacing w:val="8"/>
          <w:sz w:val="30"/>
          <w:szCs w:val="30"/>
        </w:rPr>
        <w:t xml:space="preserve"> </w:t>
      </w:r>
      <w:r>
        <w:rPr>
          <w:spacing w:val="31"/>
          <w:sz w:val="30"/>
          <w:szCs w:val="30"/>
        </w:rPr>
        <w:t>“</w:t>
      </w:r>
      <w:r>
        <w:rPr>
          <w:rFonts w:hint="eastAsia"/>
          <w:spacing w:val="31"/>
          <w:sz w:val="30"/>
          <w:szCs w:val="30"/>
          <w:lang w:eastAsia="zh-CN"/>
        </w:rPr>
        <w:t>泰吉美公司</w:t>
      </w:r>
      <w:r>
        <w:rPr>
          <w:spacing w:val="31"/>
          <w:sz w:val="30"/>
          <w:szCs w:val="30"/>
        </w:rPr>
        <w:t>”)的破产清算申请，并于同日作出(2025)闽09</w:t>
      </w:r>
      <w:r>
        <w:rPr>
          <w:rFonts w:hint="eastAsia"/>
          <w:spacing w:val="12"/>
          <w:sz w:val="30"/>
          <w:szCs w:val="30"/>
          <w:lang w:val="en-US" w:eastAsia="zh-CN"/>
        </w:rPr>
        <w:t>2</w:t>
      </w:r>
      <w:r>
        <w:rPr>
          <w:spacing w:val="9"/>
          <w:sz w:val="30"/>
          <w:szCs w:val="30"/>
        </w:rPr>
        <w:t>破申</w:t>
      </w:r>
      <w:r>
        <w:rPr>
          <w:rFonts w:hint="eastAsia"/>
          <w:spacing w:val="9"/>
          <w:sz w:val="30"/>
          <w:szCs w:val="30"/>
          <w:lang w:val="en-US" w:eastAsia="zh-CN"/>
        </w:rPr>
        <w:t>2</w:t>
      </w:r>
      <w:r>
        <w:rPr>
          <w:spacing w:val="9"/>
          <w:sz w:val="30"/>
          <w:szCs w:val="30"/>
        </w:rPr>
        <w:t>号决定书，指定福建</w:t>
      </w:r>
      <w:r>
        <w:rPr>
          <w:rFonts w:hint="eastAsia"/>
          <w:spacing w:val="9"/>
          <w:sz w:val="30"/>
          <w:szCs w:val="30"/>
          <w:lang w:val="en-US" w:eastAsia="zh-CN"/>
        </w:rPr>
        <w:t>益慎律师事务所</w:t>
      </w:r>
      <w:r>
        <w:rPr>
          <w:spacing w:val="-1"/>
          <w:sz w:val="30"/>
          <w:szCs w:val="30"/>
        </w:rPr>
        <w:t>担任</w:t>
      </w:r>
      <w:r>
        <w:rPr>
          <w:rFonts w:hint="eastAsia"/>
          <w:spacing w:val="-1"/>
          <w:sz w:val="30"/>
          <w:szCs w:val="30"/>
          <w:lang w:eastAsia="zh-CN"/>
        </w:rPr>
        <w:t>福建泰吉美实业有限公司</w:t>
      </w:r>
      <w:r>
        <w:rPr>
          <w:spacing w:val="-1"/>
          <w:sz w:val="30"/>
          <w:szCs w:val="30"/>
        </w:rPr>
        <w:t>管理人(下称“管理人”),</w:t>
      </w:r>
      <w:r>
        <w:rPr>
          <w:spacing w:val="6"/>
          <w:sz w:val="30"/>
          <w:szCs w:val="30"/>
        </w:rPr>
        <w:t xml:space="preserve"> </w:t>
      </w:r>
      <w:r>
        <w:rPr>
          <w:spacing w:val="4"/>
          <w:sz w:val="30"/>
          <w:szCs w:val="30"/>
        </w:rPr>
        <w:t>负责</w:t>
      </w:r>
      <w:r>
        <w:rPr>
          <w:rFonts w:hint="eastAsia"/>
          <w:spacing w:val="4"/>
          <w:sz w:val="30"/>
          <w:szCs w:val="30"/>
          <w:lang w:eastAsia="zh-CN"/>
        </w:rPr>
        <w:t>泰吉美公司</w:t>
      </w:r>
      <w:r>
        <w:rPr>
          <w:spacing w:val="4"/>
          <w:sz w:val="30"/>
          <w:szCs w:val="30"/>
        </w:rPr>
        <w:t>破产清算事务。</w:t>
      </w:r>
    </w:p>
    <w:p w14:paraId="71A76835">
      <w:pPr>
        <w:pStyle w:val="2"/>
        <w:spacing w:before="57" w:line="281" w:lineRule="auto"/>
        <w:ind w:left="79" w:right="1463" w:firstLine="670"/>
        <w:jc w:val="both"/>
        <w:rPr>
          <w:sz w:val="30"/>
          <w:szCs w:val="30"/>
        </w:rPr>
      </w:pPr>
      <w:r>
        <w:rPr>
          <w:spacing w:val="1"/>
          <w:sz w:val="30"/>
          <w:szCs w:val="30"/>
        </w:rPr>
        <w:t>管理人根据《中华人民共和国企业破产法》相关规定，现就</w:t>
      </w:r>
      <w:r>
        <w:rPr>
          <w:sz w:val="30"/>
          <w:szCs w:val="30"/>
        </w:rPr>
        <w:t xml:space="preserve"> </w:t>
      </w:r>
      <w:r>
        <w:rPr>
          <w:rFonts w:hint="eastAsia"/>
          <w:spacing w:val="13"/>
          <w:sz w:val="30"/>
          <w:szCs w:val="30"/>
          <w:lang w:eastAsia="zh-CN"/>
        </w:rPr>
        <w:t>泰吉美公司</w:t>
      </w:r>
      <w:r>
        <w:rPr>
          <w:spacing w:val="13"/>
          <w:sz w:val="30"/>
          <w:szCs w:val="30"/>
        </w:rPr>
        <w:t>作为合同当事人涉双方均未履行完毕的合同相关事宜</w:t>
      </w:r>
      <w:r>
        <w:rPr>
          <w:spacing w:val="17"/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公告如下：</w:t>
      </w:r>
    </w:p>
    <w:p w14:paraId="3E132AC9">
      <w:pPr>
        <w:pStyle w:val="2"/>
        <w:spacing w:line="240" w:lineRule="auto"/>
        <w:ind w:left="0" w:right="0" w:firstLine="592" w:firstLineChars="200"/>
        <w:rPr>
          <w:sz w:val="30"/>
          <w:szCs w:val="30"/>
        </w:rPr>
      </w:pPr>
      <w:r>
        <w:rPr>
          <w:spacing w:val="-2"/>
          <w:sz w:val="30"/>
          <w:szCs w:val="30"/>
        </w:rPr>
        <w:t>一</w:t>
      </w:r>
      <w:r>
        <w:rPr>
          <w:spacing w:val="-71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、合同对方当事人应于本公告发布之日起十五日内，向管</w:t>
      </w:r>
      <w:r>
        <w:rPr>
          <w:sz w:val="30"/>
          <w:szCs w:val="30"/>
        </w:rPr>
        <w:t xml:space="preserve"> </w:t>
      </w:r>
    </w:p>
    <w:p w14:paraId="563C061A">
      <w:pPr>
        <w:pStyle w:val="2"/>
        <w:spacing w:line="240" w:lineRule="auto"/>
        <w:ind w:left="0" w:right="0" w:firstLine="0" w:firstLineChars="0"/>
        <w:rPr>
          <w:spacing w:val="28"/>
          <w:sz w:val="30"/>
          <w:szCs w:val="30"/>
        </w:rPr>
      </w:pPr>
      <w:r>
        <w:rPr>
          <w:spacing w:val="29"/>
          <w:sz w:val="30"/>
          <w:szCs w:val="30"/>
        </w:rPr>
        <w:t>理人报告签署日期为2025年</w:t>
      </w:r>
      <w:r>
        <w:rPr>
          <w:rFonts w:hint="eastAsia"/>
          <w:spacing w:val="29"/>
          <w:sz w:val="30"/>
          <w:szCs w:val="30"/>
          <w:lang w:val="en-US" w:eastAsia="zh-CN"/>
        </w:rPr>
        <w:t>12</w:t>
      </w:r>
      <w:r>
        <w:rPr>
          <w:spacing w:val="29"/>
          <w:sz w:val="30"/>
          <w:szCs w:val="30"/>
        </w:rPr>
        <w:t>月</w:t>
      </w:r>
      <w:r>
        <w:rPr>
          <w:rFonts w:hint="eastAsia"/>
          <w:spacing w:val="29"/>
          <w:sz w:val="30"/>
          <w:szCs w:val="30"/>
          <w:lang w:val="en-US" w:eastAsia="zh-CN"/>
        </w:rPr>
        <w:t>19</w:t>
      </w:r>
      <w:r>
        <w:rPr>
          <w:spacing w:val="29"/>
          <w:sz w:val="30"/>
          <w:szCs w:val="30"/>
        </w:rPr>
        <w:t>日(含)前的双</w:t>
      </w:r>
      <w:r>
        <w:rPr>
          <w:spacing w:val="28"/>
          <w:sz w:val="30"/>
          <w:szCs w:val="30"/>
        </w:rPr>
        <w:t>方均未履行</w:t>
      </w:r>
    </w:p>
    <w:p w14:paraId="614C9607">
      <w:pPr>
        <w:pStyle w:val="2"/>
        <w:spacing w:line="240" w:lineRule="auto"/>
        <w:ind w:left="0" w:right="0" w:firstLine="0" w:firstLineChars="0"/>
        <w:rPr>
          <w:spacing w:val="3"/>
          <w:sz w:val="30"/>
          <w:szCs w:val="30"/>
        </w:rPr>
      </w:pPr>
      <w:r>
        <w:rPr>
          <w:spacing w:val="3"/>
          <w:sz w:val="30"/>
          <w:szCs w:val="30"/>
        </w:rPr>
        <w:t>完毕的合同。双方均未履行完毕的合同义务含金钱、财产给付及</w:t>
      </w:r>
    </w:p>
    <w:p w14:paraId="26B28C02">
      <w:pPr>
        <w:pStyle w:val="2"/>
        <w:spacing w:line="240" w:lineRule="auto"/>
        <w:ind w:left="0" w:right="0" w:firstLine="0" w:firstLineChars="0"/>
        <w:rPr>
          <w:sz w:val="30"/>
          <w:szCs w:val="30"/>
        </w:rPr>
      </w:pPr>
      <w:r>
        <w:rPr>
          <w:spacing w:val="8"/>
          <w:sz w:val="30"/>
          <w:szCs w:val="30"/>
        </w:rPr>
        <w:t>行为义务等在内的所有合同义务。</w:t>
      </w:r>
    </w:p>
    <w:p w14:paraId="15728D16">
      <w:pPr>
        <w:pStyle w:val="2"/>
        <w:spacing w:before="186" w:line="273" w:lineRule="auto"/>
        <w:ind w:left="79" w:right="1440" w:firstLine="670"/>
        <w:rPr>
          <w:sz w:val="30"/>
          <w:szCs w:val="30"/>
        </w:rPr>
      </w:pPr>
      <w:r>
        <w:rPr>
          <w:spacing w:val="4"/>
          <w:sz w:val="30"/>
          <w:szCs w:val="30"/>
        </w:rPr>
        <w:t>二</w:t>
      </w:r>
      <w:r>
        <w:rPr>
          <w:spacing w:val="-60"/>
          <w:sz w:val="30"/>
          <w:szCs w:val="30"/>
        </w:rPr>
        <w:t xml:space="preserve"> </w:t>
      </w:r>
      <w:r>
        <w:rPr>
          <w:spacing w:val="4"/>
          <w:sz w:val="30"/>
          <w:szCs w:val="30"/>
        </w:rPr>
        <w:t>、报告人须提交主体资格证明(一式一份)、合同关系(书</w:t>
      </w:r>
      <w:r>
        <w:rPr>
          <w:sz w:val="30"/>
          <w:szCs w:val="30"/>
        </w:rPr>
        <w:t xml:space="preserve"> </w:t>
      </w:r>
      <w:r>
        <w:rPr>
          <w:spacing w:val="8"/>
          <w:sz w:val="30"/>
          <w:szCs w:val="30"/>
        </w:rPr>
        <w:t>面合同、履行凭证，并提供相关证据材料)成立的基础资料与其</w:t>
      </w:r>
      <w:r>
        <w:rPr>
          <w:spacing w:val="1"/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它补充资料(复印件一式三份)。后续应提供上述除</w:t>
      </w:r>
      <w:r>
        <w:rPr>
          <w:spacing w:val="12"/>
          <w:sz w:val="30"/>
          <w:szCs w:val="30"/>
        </w:rPr>
        <w:t>主体资格证</w:t>
      </w:r>
      <w:r>
        <w:rPr>
          <w:sz w:val="30"/>
          <w:szCs w:val="30"/>
        </w:rPr>
        <w:t xml:space="preserve"> </w:t>
      </w:r>
      <w:r>
        <w:rPr>
          <w:spacing w:val="3"/>
          <w:sz w:val="30"/>
          <w:szCs w:val="30"/>
        </w:rPr>
        <w:t>明外的原件供管理人核对。</w:t>
      </w:r>
    </w:p>
    <w:p w14:paraId="44F4BDF1">
      <w:pPr>
        <w:pStyle w:val="2"/>
        <w:spacing w:before="164" w:line="220" w:lineRule="auto"/>
        <w:ind w:left="709"/>
        <w:rPr>
          <w:sz w:val="30"/>
          <w:szCs w:val="30"/>
        </w:rPr>
      </w:pPr>
      <w:r>
        <w:rPr>
          <w:spacing w:val="2"/>
          <w:sz w:val="30"/>
          <w:szCs w:val="30"/>
        </w:rPr>
        <w:t>报告人系法人或其他组织的，上述书面材料均应加盖单位公</w:t>
      </w:r>
    </w:p>
    <w:p w14:paraId="509E0453">
      <w:pPr>
        <w:spacing w:line="220" w:lineRule="auto"/>
        <w:rPr>
          <w:sz w:val="30"/>
          <w:szCs w:val="30"/>
        </w:rPr>
        <w:sectPr>
          <w:footerReference r:id="rId11" w:type="default"/>
          <w:pgSz w:w="11910" w:h="16830"/>
          <w:pgMar w:top="1430" w:right="159" w:bottom="400" w:left="1450" w:header="0" w:footer="0" w:gutter="0"/>
          <w:cols w:space="720" w:num="1"/>
        </w:sectPr>
      </w:pPr>
    </w:p>
    <w:p w14:paraId="7FD202B8">
      <w:pPr>
        <w:spacing w:line="327" w:lineRule="auto"/>
        <w:rPr>
          <w:rFonts w:ascii="Arial"/>
          <w:sz w:val="30"/>
          <w:szCs w:val="30"/>
        </w:rPr>
      </w:pPr>
    </w:p>
    <w:p w14:paraId="5C7A3A6D">
      <w:pPr>
        <w:spacing w:line="327" w:lineRule="auto"/>
        <w:rPr>
          <w:rFonts w:ascii="Arial"/>
          <w:sz w:val="30"/>
          <w:szCs w:val="30"/>
        </w:rPr>
      </w:pPr>
    </w:p>
    <w:p w14:paraId="72813EBE">
      <w:pPr>
        <w:pStyle w:val="2"/>
        <w:spacing w:before="98" w:line="220" w:lineRule="auto"/>
        <w:ind w:left="70"/>
        <w:rPr>
          <w:sz w:val="30"/>
          <w:szCs w:val="30"/>
        </w:rPr>
      </w:pPr>
      <w:r>
        <w:rPr>
          <w:spacing w:val="14"/>
          <w:sz w:val="30"/>
          <w:szCs w:val="30"/>
        </w:rPr>
        <w:t>章；申报人系自然人的，上述书面材料均应签名、摁指印。</w:t>
      </w:r>
    </w:p>
    <w:p w14:paraId="72233F99">
      <w:pPr>
        <w:pStyle w:val="2"/>
        <w:spacing w:before="136" w:line="222" w:lineRule="auto"/>
        <w:ind w:left="690"/>
        <w:rPr>
          <w:sz w:val="30"/>
          <w:szCs w:val="30"/>
        </w:rPr>
      </w:pPr>
      <w:r>
        <w:rPr>
          <w:sz w:val="30"/>
          <w:szCs w:val="30"/>
        </w:rPr>
        <w:t>三</w:t>
      </w:r>
      <w:r>
        <w:rPr>
          <w:spacing w:val="-61"/>
          <w:sz w:val="30"/>
          <w:szCs w:val="30"/>
        </w:rPr>
        <w:t xml:space="preserve"> </w:t>
      </w:r>
      <w:r>
        <w:rPr>
          <w:sz w:val="30"/>
          <w:szCs w:val="30"/>
        </w:rPr>
        <w:t>、报告方式</w:t>
      </w:r>
    </w:p>
    <w:p w14:paraId="532FA654">
      <w:pPr>
        <w:pStyle w:val="2"/>
        <w:spacing w:before="118" w:line="272" w:lineRule="auto"/>
        <w:ind w:left="70" w:right="20"/>
        <w:rPr>
          <w:sz w:val="30"/>
          <w:szCs w:val="30"/>
        </w:rPr>
      </w:pPr>
      <w:r>
        <w:rPr>
          <w:spacing w:val="11"/>
          <w:sz w:val="30"/>
          <w:szCs w:val="30"/>
        </w:rPr>
        <w:t>1.现场报告：即日起至申报截止日的工作时间前往</w:t>
      </w:r>
      <w:r>
        <w:rPr>
          <w:rFonts w:hint="eastAsia"/>
          <w:spacing w:val="11"/>
          <w:sz w:val="30"/>
          <w:szCs w:val="30"/>
          <w:lang w:eastAsia="zh-CN"/>
        </w:rPr>
        <w:t>福建泰吉美实业有限公司</w:t>
      </w:r>
      <w:r>
        <w:rPr>
          <w:spacing w:val="11"/>
          <w:sz w:val="30"/>
          <w:szCs w:val="30"/>
        </w:rPr>
        <w:t>管理人处报告【通讯地址：</w:t>
      </w:r>
      <w:r>
        <w:rPr>
          <w:spacing w:val="10"/>
          <w:sz w:val="30"/>
          <w:szCs w:val="30"/>
        </w:rPr>
        <w:t>福建省宁德市</w:t>
      </w:r>
      <w:r>
        <w:rPr>
          <w:rFonts w:hint="eastAsia"/>
          <w:spacing w:val="10"/>
          <w:sz w:val="30"/>
          <w:szCs w:val="30"/>
          <w:lang w:val="en-US" w:eastAsia="zh-CN"/>
        </w:rPr>
        <w:t>蕉城区天湖西路7号禾兴楼五梯二层</w:t>
      </w:r>
      <w:r>
        <w:rPr>
          <w:spacing w:val="31"/>
          <w:sz w:val="30"/>
          <w:szCs w:val="30"/>
        </w:rPr>
        <w:t>；联系</w:t>
      </w:r>
      <w:r>
        <w:rPr>
          <w:spacing w:val="30"/>
          <w:sz w:val="30"/>
          <w:szCs w:val="30"/>
        </w:rPr>
        <w:t>人：</w:t>
      </w:r>
      <w:r>
        <w:rPr>
          <w:rFonts w:hint="eastAsia"/>
          <w:spacing w:val="30"/>
          <w:sz w:val="30"/>
          <w:szCs w:val="30"/>
          <w:lang w:val="en-US" w:eastAsia="zh-CN"/>
        </w:rPr>
        <w:t>陈律师13626982999</w:t>
      </w:r>
      <w:r>
        <w:rPr>
          <w:rFonts w:ascii="宋体" w:hAnsi="宋体" w:eastAsia="宋体" w:cs="宋体"/>
          <w:spacing w:val="13"/>
          <w:sz w:val="30"/>
          <w:szCs w:val="30"/>
        </w:rPr>
        <w:t>、</w:t>
      </w:r>
      <w:r>
        <w:rPr>
          <w:rFonts w:hint="eastAsia" w:eastAsia="宋体"/>
          <w:spacing w:val="13"/>
          <w:sz w:val="30"/>
          <w:szCs w:val="30"/>
          <w:lang w:val="en-US" w:eastAsia="zh-CN"/>
        </w:rPr>
        <w:t>郭冰13073998678</w:t>
      </w:r>
      <w:r>
        <w:rPr>
          <w:spacing w:val="21"/>
          <w:sz w:val="30"/>
          <w:szCs w:val="30"/>
        </w:rPr>
        <w:t>(工作日上午9:</w:t>
      </w:r>
      <w:r>
        <w:rPr>
          <w:spacing w:val="20"/>
          <w:sz w:val="30"/>
          <w:szCs w:val="30"/>
        </w:rPr>
        <w:t>30-11:00,</w:t>
      </w:r>
      <w:r>
        <w:rPr>
          <w:sz w:val="30"/>
          <w:szCs w:val="30"/>
        </w:rPr>
        <w:t xml:space="preserve"> </w:t>
      </w:r>
      <w:r>
        <w:rPr>
          <w:spacing w:val="27"/>
          <w:sz w:val="30"/>
          <w:szCs w:val="30"/>
        </w:rPr>
        <w:t>下午14:30-17:00)】,现场报告</w:t>
      </w:r>
      <w:r>
        <w:rPr>
          <w:spacing w:val="26"/>
          <w:sz w:val="30"/>
          <w:szCs w:val="30"/>
        </w:rPr>
        <w:t>的应提前与管理人电话沟通，</w:t>
      </w:r>
      <w:r>
        <w:rPr>
          <w:spacing w:val="8"/>
          <w:sz w:val="30"/>
          <w:szCs w:val="30"/>
        </w:rPr>
        <w:t>预约报告时间。</w:t>
      </w:r>
    </w:p>
    <w:p w14:paraId="17960A14">
      <w:pPr>
        <w:pStyle w:val="2"/>
        <w:spacing w:before="237" w:line="282" w:lineRule="auto"/>
        <w:ind w:left="40" w:firstLine="649"/>
        <w:rPr>
          <w:sz w:val="30"/>
          <w:szCs w:val="30"/>
        </w:rPr>
      </w:pPr>
      <w:r>
        <w:rPr>
          <w:spacing w:val="14"/>
          <w:sz w:val="30"/>
          <w:szCs w:val="30"/>
        </w:rPr>
        <w:t>2.邮寄报告：</w:t>
      </w:r>
      <w:r>
        <w:rPr>
          <w:rFonts w:hint="eastAsia"/>
          <w:spacing w:val="14"/>
          <w:sz w:val="30"/>
          <w:szCs w:val="30"/>
          <w:lang w:eastAsia="zh-CN"/>
        </w:rPr>
        <w:t>福建泰吉美实业有限公司</w:t>
      </w:r>
      <w:r>
        <w:rPr>
          <w:spacing w:val="13"/>
          <w:sz w:val="30"/>
          <w:szCs w:val="30"/>
        </w:rPr>
        <w:t>管理人(收)</w:t>
      </w:r>
      <w:r>
        <w:rPr>
          <w:sz w:val="30"/>
          <w:szCs w:val="30"/>
        </w:rPr>
        <w:t xml:space="preserve"> </w:t>
      </w:r>
      <w:r>
        <w:rPr>
          <w:spacing w:val="19"/>
          <w:sz w:val="30"/>
          <w:szCs w:val="30"/>
        </w:rPr>
        <w:t>【通讯地址：</w:t>
      </w:r>
      <w:r>
        <w:rPr>
          <w:spacing w:val="10"/>
          <w:sz w:val="30"/>
          <w:szCs w:val="30"/>
        </w:rPr>
        <w:t>福建省宁德市</w:t>
      </w:r>
      <w:r>
        <w:rPr>
          <w:rFonts w:hint="eastAsia"/>
          <w:spacing w:val="10"/>
          <w:sz w:val="30"/>
          <w:szCs w:val="30"/>
          <w:lang w:val="en-US" w:eastAsia="zh-CN"/>
        </w:rPr>
        <w:t>蕉城区天湖西路7号禾兴楼五梯二层</w:t>
      </w:r>
      <w:r>
        <w:rPr>
          <w:spacing w:val="31"/>
          <w:sz w:val="30"/>
          <w:szCs w:val="30"/>
        </w:rPr>
        <w:t>；联系</w:t>
      </w:r>
      <w:r>
        <w:rPr>
          <w:spacing w:val="30"/>
          <w:sz w:val="30"/>
          <w:szCs w:val="30"/>
        </w:rPr>
        <w:t>人：</w:t>
      </w:r>
      <w:r>
        <w:rPr>
          <w:rFonts w:hint="eastAsia"/>
          <w:spacing w:val="30"/>
          <w:sz w:val="30"/>
          <w:szCs w:val="30"/>
          <w:lang w:val="en-US" w:eastAsia="zh-CN"/>
        </w:rPr>
        <w:t>陈律师13626982999</w:t>
      </w:r>
      <w:r>
        <w:rPr>
          <w:rFonts w:ascii="宋体" w:hAnsi="宋体" w:eastAsia="宋体" w:cs="宋体"/>
          <w:spacing w:val="13"/>
          <w:sz w:val="30"/>
          <w:szCs w:val="30"/>
        </w:rPr>
        <w:t>、</w:t>
      </w:r>
      <w:r>
        <w:rPr>
          <w:rFonts w:hint="eastAsia" w:eastAsia="宋体"/>
          <w:spacing w:val="13"/>
          <w:sz w:val="30"/>
          <w:szCs w:val="30"/>
          <w:lang w:val="en-US" w:eastAsia="zh-CN"/>
        </w:rPr>
        <w:t>郭冰13073998678</w:t>
      </w:r>
      <w:r>
        <w:rPr>
          <w:spacing w:val="15"/>
          <w:sz w:val="30"/>
          <w:szCs w:val="30"/>
        </w:rPr>
        <w:t>】。</w:t>
      </w:r>
    </w:p>
    <w:p w14:paraId="4280A36E">
      <w:pPr>
        <w:pStyle w:val="2"/>
        <w:spacing w:before="97" w:line="280" w:lineRule="auto"/>
        <w:ind w:left="70" w:right="111" w:firstLine="620"/>
        <w:rPr>
          <w:sz w:val="30"/>
          <w:szCs w:val="30"/>
        </w:rPr>
      </w:pPr>
      <w:r>
        <w:rPr>
          <w:spacing w:val="12"/>
          <w:sz w:val="30"/>
          <w:szCs w:val="30"/>
        </w:rPr>
        <w:t>3.报告人或报告人代理人应及时与管理人联</w:t>
      </w:r>
      <w:r>
        <w:rPr>
          <w:spacing w:val="11"/>
          <w:sz w:val="30"/>
          <w:szCs w:val="30"/>
        </w:rPr>
        <w:t>系，确定时间核</w:t>
      </w:r>
      <w:r>
        <w:rPr>
          <w:sz w:val="30"/>
          <w:szCs w:val="30"/>
        </w:rPr>
        <w:t xml:space="preserve"> </w:t>
      </w:r>
      <w:r>
        <w:rPr>
          <w:spacing w:val="11"/>
          <w:sz w:val="30"/>
          <w:szCs w:val="30"/>
        </w:rPr>
        <w:t>对资料原件。未能在管理人确定的时间内提供证据原件的，管理</w:t>
      </w:r>
      <w:r>
        <w:rPr>
          <w:spacing w:val="9"/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人不予认可。</w:t>
      </w:r>
    </w:p>
    <w:p w14:paraId="24149A4E">
      <w:pPr>
        <w:pStyle w:val="2"/>
        <w:spacing w:before="213" w:line="296" w:lineRule="auto"/>
        <w:ind w:left="70" w:right="118" w:firstLine="620"/>
        <w:jc w:val="both"/>
        <w:rPr>
          <w:sz w:val="30"/>
          <w:szCs w:val="30"/>
        </w:rPr>
      </w:pPr>
      <w:r>
        <w:rPr>
          <w:spacing w:val="12"/>
          <w:sz w:val="30"/>
          <w:szCs w:val="30"/>
        </w:rPr>
        <w:t>报告人应当如实报告并提供完整、真实有效的合</w:t>
      </w:r>
      <w:r>
        <w:rPr>
          <w:spacing w:val="11"/>
          <w:sz w:val="30"/>
          <w:szCs w:val="30"/>
        </w:rPr>
        <w:t>同材料，如</w:t>
      </w:r>
      <w:r>
        <w:rPr>
          <w:sz w:val="30"/>
          <w:szCs w:val="30"/>
        </w:rPr>
        <w:t xml:space="preserve"> </w:t>
      </w:r>
      <w:r>
        <w:rPr>
          <w:spacing w:val="11"/>
          <w:sz w:val="30"/>
          <w:szCs w:val="30"/>
        </w:rPr>
        <w:t>提供伪造、变造等虚假证据及相关材料，以及对重要事实拒绝陈</w:t>
      </w:r>
      <w:r>
        <w:rPr>
          <w:spacing w:val="16"/>
          <w:sz w:val="30"/>
          <w:szCs w:val="30"/>
        </w:rPr>
        <w:t xml:space="preserve"> </w:t>
      </w:r>
      <w:r>
        <w:rPr>
          <w:spacing w:val="12"/>
          <w:sz w:val="30"/>
          <w:szCs w:val="30"/>
        </w:rPr>
        <w:t>述或作虚假陈述的，将承担相应的法律责任，情节</w:t>
      </w:r>
      <w:r>
        <w:rPr>
          <w:spacing w:val="11"/>
          <w:sz w:val="30"/>
          <w:szCs w:val="30"/>
        </w:rPr>
        <w:t>严重构成犯罪</w:t>
      </w:r>
      <w:r>
        <w:rPr>
          <w:sz w:val="30"/>
          <w:szCs w:val="30"/>
        </w:rPr>
        <w:t xml:space="preserve"> </w:t>
      </w:r>
      <w:r>
        <w:rPr>
          <w:spacing w:val="11"/>
          <w:sz w:val="30"/>
          <w:szCs w:val="30"/>
        </w:rPr>
        <w:t>的，将移交司法机关处理。</w:t>
      </w:r>
    </w:p>
    <w:p w14:paraId="4C9764E8">
      <w:pPr>
        <w:pStyle w:val="2"/>
        <w:spacing w:before="10" w:line="223" w:lineRule="auto"/>
        <w:ind w:left="690"/>
        <w:rPr>
          <w:sz w:val="30"/>
          <w:szCs w:val="30"/>
        </w:rPr>
      </w:pPr>
      <w:r>
        <w:rPr>
          <w:spacing w:val="7"/>
          <w:sz w:val="30"/>
          <w:szCs w:val="30"/>
        </w:rPr>
        <w:t>特此公告。</w:t>
      </w:r>
    </w:p>
    <w:p w14:paraId="12F35F86">
      <w:pPr>
        <w:spacing w:line="312" w:lineRule="auto"/>
        <w:rPr>
          <w:rFonts w:ascii="Arial"/>
          <w:sz w:val="30"/>
          <w:szCs w:val="30"/>
        </w:rPr>
      </w:pPr>
    </w:p>
    <w:p w14:paraId="72A6EC68">
      <w:pPr>
        <w:spacing w:line="313" w:lineRule="auto"/>
        <w:rPr>
          <w:rFonts w:ascii="Arial"/>
          <w:sz w:val="30"/>
          <w:szCs w:val="30"/>
        </w:rPr>
      </w:pPr>
    </w:p>
    <w:p w14:paraId="48EBB174">
      <w:pPr>
        <w:spacing w:line="313" w:lineRule="auto"/>
        <w:rPr>
          <w:rFonts w:ascii="Arial"/>
          <w:sz w:val="30"/>
          <w:szCs w:val="30"/>
        </w:rPr>
      </w:pPr>
    </w:p>
    <w:p w14:paraId="5F806B90">
      <w:pPr>
        <w:pStyle w:val="2"/>
        <w:spacing w:before="98" w:line="222" w:lineRule="auto"/>
        <w:ind w:left="3140"/>
        <w:rPr>
          <w:sz w:val="30"/>
          <w:szCs w:val="30"/>
        </w:rPr>
      </w:pPr>
      <w:r>
        <w:rPr>
          <w:rFonts w:hint="eastAsia"/>
          <w:spacing w:val="14"/>
          <w:sz w:val="30"/>
          <w:szCs w:val="30"/>
          <w:lang w:eastAsia="zh-CN"/>
        </w:rPr>
        <w:t>福建泰吉美实业有限公司</w:t>
      </w:r>
      <w:r>
        <w:rPr>
          <w:spacing w:val="14"/>
          <w:sz w:val="30"/>
          <w:szCs w:val="30"/>
        </w:rPr>
        <w:t>管理人</w:t>
      </w:r>
    </w:p>
    <w:p w14:paraId="1666C2F1">
      <w:pPr>
        <w:pStyle w:val="2"/>
        <w:spacing w:before="169" w:line="222" w:lineRule="auto"/>
        <w:ind w:left="4740"/>
        <w:rPr>
          <w:spacing w:val="17"/>
          <w:sz w:val="30"/>
          <w:szCs w:val="30"/>
        </w:rPr>
      </w:pPr>
      <w:bookmarkStart w:id="0" w:name="_GoBack"/>
      <w:bookmarkEnd w:id="0"/>
      <w:r>
        <w:rPr>
          <w:spacing w:val="17"/>
          <w:sz w:val="30"/>
          <w:szCs w:val="30"/>
        </w:rPr>
        <w:t>二○二</w:t>
      </w:r>
      <w:r>
        <w:rPr>
          <w:rFonts w:hint="eastAsia"/>
          <w:spacing w:val="17"/>
          <w:sz w:val="30"/>
          <w:szCs w:val="30"/>
          <w:lang w:val="en-US" w:eastAsia="zh-CN"/>
        </w:rPr>
        <w:t>六</w:t>
      </w:r>
      <w:r>
        <w:rPr>
          <w:spacing w:val="17"/>
          <w:sz w:val="30"/>
          <w:szCs w:val="30"/>
        </w:rPr>
        <w:t>年</w:t>
      </w:r>
      <w:r>
        <w:rPr>
          <w:rFonts w:hint="eastAsia"/>
          <w:spacing w:val="17"/>
          <w:sz w:val="30"/>
          <w:szCs w:val="30"/>
          <w:lang w:val="en-US" w:eastAsia="zh-CN"/>
        </w:rPr>
        <w:t>元</w:t>
      </w:r>
      <w:r>
        <w:rPr>
          <w:spacing w:val="17"/>
          <w:sz w:val="30"/>
          <w:szCs w:val="30"/>
        </w:rPr>
        <w:t>月</w:t>
      </w:r>
      <w:r>
        <w:rPr>
          <w:rFonts w:hint="eastAsia"/>
          <w:spacing w:val="17"/>
          <w:sz w:val="30"/>
          <w:szCs w:val="30"/>
          <w:lang w:val="en-US" w:eastAsia="zh-CN"/>
        </w:rPr>
        <w:t>八</w:t>
      </w:r>
      <w:r>
        <w:rPr>
          <w:spacing w:val="17"/>
          <w:sz w:val="30"/>
          <w:szCs w:val="30"/>
        </w:rPr>
        <w:t>日</w:t>
      </w:r>
    </w:p>
    <w:p w14:paraId="6A8B448B">
      <w:pPr>
        <w:pStyle w:val="2"/>
        <w:spacing w:before="169" w:line="222" w:lineRule="auto"/>
        <w:ind w:left="4740"/>
        <w:rPr>
          <w:spacing w:val="17"/>
          <w:sz w:val="30"/>
          <w:szCs w:val="30"/>
        </w:rPr>
      </w:pPr>
    </w:p>
    <w:p w14:paraId="2CFA0BB7">
      <w:pPr>
        <w:spacing w:line="354" w:lineRule="auto"/>
        <w:rPr>
          <w:rFonts w:ascii="Arial"/>
          <w:sz w:val="21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163830</wp:posOffset>
            </wp:positionV>
            <wp:extent cx="5568950" cy="1270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68980" cy="12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4DA9C8">
      <w:pPr>
        <w:pStyle w:val="2"/>
        <w:spacing w:before="79" w:line="184" w:lineRule="auto"/>
        <w:ind w:left="20"/>
        <w:rPr>
          <w:rFonts w:hint="default" w:eastAsia="仿宋"/>
          <w:sz w:val="24"/>
          <w:szCs w:val="24"/>
          <w:lang w:val="en-US" w:eastAsia="zh-CN"/>
        </w:rPr>
      </w:pPr>
      <w:r>
        <w:rPr>
          <w:spacing w:val="8"/>
          <w:sz w:val="24"/>
          <w:szCs w:val="24"/>
        </w:rPr>
        <w:t>管理人通讯地址：福建省宁德市</w:t>
      </w:r>
      <w:r>
        <w:rPr>
          <w:rFonts w:hint="eastAsia"/>
          <w:spacing w:val="8"/>
          <w:sz w:val="24"/>
          <w:szCs w:val="24"/>
          <w:lang w:val="en-US" w:eastAsia="zh-CN"/>
        </w:rPr>
        <w:t>蕉城区天湖西路7号禾兴楼五梯二层</w:t>
      </w:r>
    </w:p>
    <w:p w14:paraId="72DB24FE">
      <w:pPr>
        <w:pStyle w:val="2"/>
        <w:spacing w:line="218" w:lineRule="auto"/>
        <w:ind w:left="30"/>
        <w:rPr>
          <w:rFonts w:hint="default" w:eastAsia="仿宋"/>
          <w:sz w:val="24"/>
          <w:szCs w:val="24"/>
          <w:lang w:val="en-US" w:eastAsia="zh-CN"/>
        </w:rPr>
      </w:pPr>
      <w:r>
        <w:rPr>
          <w:spacing w:val="1"/>
          <w:sz w:val="24"/>
          <w:szCs w:val="24"/>
        </w:rPr>
        <w:t>联系人：</w:t>
      </w:r>
      <w:r>
        <w:rPr>
          <w:rFonts w:hint="eastAsia"/>
          <w:spacing w:val="1"/>
          <w:sz w:val="24"/>
          <w:szCs w:val="24"/>
          <w:lang w:val="en-US" w:eastAsia="zh-CN"/>
        </w:rPr>
        <w:t>陈律师13626982999</w:t>
      </w:r>
      <w:r>
        <w:rPr>
          <w:spacing w:val="1"/>
          <w:sz w:val="24"/>
          <w:szCs w:val="24"/>
        </w:rPr>
        <w:t>、</w:t>
      </w:r>
      <w:r>
        <w:rPr>
          <w:rFonts w:hint="eastAsia"/>
          <w:spacing w:val="1"/>
          <w:sz w:val="24"/>
          <w:szCs w:val="24"/>
          <w:lang w:val="en-US" w:eastAsia="zh-CN"/>
        </w:rPr>
        <w:t>郭冰13073998678</w:t>
      </w:r>
    </w:p>
    <w:p w14:paraId="2EA964D1">
      <w:pPr>
        <w:spacing w:line="218" w:lineRule="auto"/>
        <w:rPr>
          <w:sz w:val="24"/>
          <w:szCs w:val="24"/>
        </w:rPr>
        <w:sectPr>
          <w:pgSz w:w="11910" w:h="16830"/>
          <w:pgMar w:top="1430" w:right="1460" w:bottom="400" w:left="1529" w:header="0" w:footer="0" w:gutter="0"/>
          <w:cols w:space="720" w:num="1"/>
        </w:sectPr>
      </w:pPr>
    </w:p>
    <w:p w14:paraId="114A4110">
      <w:pPr>
        <w:spacing w:line="333" w:lineRule="auto"/>
        <w:rPr>
          <w:rFonts w:ascii="Arial"/>
          <w:sz w:val="21"/>
        </w:rPr>
      </w:pPr>
    </w:p>
    <w:p w14:paraId="46C14E40">
      <w:pPr>
        <w:pStyle w:val="2"/>
        <w:spacing w:before="98" w:line="221" w:lineRule="auto"/>
        <w:ind w:left="1539"/>
        <w:rPr>
          <w:sz w:val="30"/>
          <w:szCs w:val="30"/>
        </w:rPr>
      </w:pPr>
      <w:r>
        <w:rPr>
          <w:rFonts w:hint="eastAsia"/>
          <w:b/>
          <w:bCs/>
          <w:spacing w:val="-7"/>
          <w:sz w:val="30"/>
          <w:szCs w:val="30"/>
          <w:lang w:eastAsia="zh-CN"/>
        </w:rPr>
        <w:t>福建泰吉美实业有限公司</w:t>
      </w:r>
      <w:r>
        <w:rPr>
          <w:b/>
          <w:bCs/>
          <w:spacing w:val="-7"/>
          <w:sz w:val="30"/>
          <w:szCs w:val="30"/>
        </w:rPr>
        <w:t>债权申报清单</w:t>
      </w:r>
    </w:p>
    <w:p w14:paraId="23AE1F25">
      <w:pPr>
        <w:spacing w:line="122" w:lineRule="exact"/>
      </w:pPr>
    </w:p>
    <w:tbl>
      <w:tblPr>
        <w:tblStyle w:val="6"/>
        <w:tblW w:w="913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2917"/>
        <w:gridCol w:w="739"/>
        <w:gridCol w:w="4808"/>
      </w:tblGrid>
      <w:tr w14:paraId="7D2D6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674" w:type="dxa"/>
            <w:vAlign w:val="top"/>
          </w:tcPr>
          <w:p w14:paraId="0AB996AB">
            <w:pPr>
              <w:spacing w:before="34" w:line="167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2917" w:type="dxa"/>
            <w:vAlign w:val="top"/>
          </w:tcPr>
          <w:p w14:paraId="1C9C9149">
            <w:pPr>
              <w:spacing w:before="33" w:line="168" w:lineRule="auto"/>
              <w:ind w:left="6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债权申报文件名称</w:t>
            </w:r>
          </w:p>
        </w:tc>
        <w:tc>
          <w:tcPr>
            <w:tcW w:w="739" w:type="dxa"/>
            <w:vAlign w:val="top"/>
          </w:tcPr>
          <w:p w14:paraId="195D3573">
            <w:pPr>
              <w:spacing w:before="33" w:line="168" w:lineRule="auto"/>
              <w:ind w:left="1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份数</w:t>
            </w:r>
          </w:p>
        </w:tc>
        <w:tc>
          <w:tcPr>
            <w:tcW w:w="4808" w:type="dxa"/>
            <w:vAlign w:val="top"/>
          </w:tcPr>
          <w:p w14:paraId="58969588">
            <w:pPr>
              <w:spacing w:before="34" w:line="167" w:lineRule="auto"/>
              <w:ind w:left="2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备注</w:t>
            </w:r>
          </w:p>
        </w:tc>
      </w:tr>
      <w:tr w14:paraId="2BFFB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674" w:type="dxa"/>
            <w:vAlign w:val="top"/>
          </w:tcPr>
          <w:p w14:paraId="5E12BE72">
            <w:pPr>
              <w:spacing w:before="248" w:line="241" w:lineRule="auto"/>
              <w:ind w:left="2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2917" w:type="dxa"/>
            <w:vAlign w:val="top"/>
          </w:tcPr>
          <w:p w14:paraId="3739C45A">
            <w:pPr>
              <w:spacing w:before="228" w:line="219" w:lineRule="auto"/>
              <w:ind w:left="9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债权申报表</w:t>
            </w:r>
          </w:p>
        </w:tc>
        <w:tc>
          <w:tcPr>
            <w:tcW w:w="739" w:type="dxa"/>
            <w:vAlign w:val="top"/>
          </w:tcPr>
          <w:p w14:paraId="4FA9CB38">
            <w:pPr>
              <w:spacing w:before="248" w:line="241" w:lineRule="auto"/>
              <w:ind w:left="3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4808" w:type="dxa"/>
            <w:vAlign w:val="top"/>
          </w:tcPr>
          <w:p w14:paraId="7E2489DB">
            <w:pPr>
              <w:spacing w:before="106" w:line="242" w:lineRule="auto"/>
              <w:ind w:left="1384" w:hanging="13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公司的需要有法定代表人或代理人签字并盖章；个人的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需要本人签字并摁指印</w:t>
            </w:r>
          </w:p>
        </w:tc>
      </w:tr>
      <w:tr w14:paraId="4066C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74" w:type="dxa"/>
            <w:vAlign w:val="top"/>
          </w:tcPr>
          <w:p w14:paraId="7CB71B0E">
            <w:pPr>
              <w:spacing w:before="238" w:line="241" w:lineRule="auto"/>
              <w:ind w:left="2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2917" w:type="dxa"/>
            <w:vAlign w:val="top"/>
          </w:tcPr>
          <w:p w14:paraId="1C8CDE08">
            <w:pPr>
              <w:spacing w:before="218" w:line="219" w:lineRule="auto"/>
              <w:ind w:left="6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债权申报文件清单</w:t>
            </w:r>
          </w:p>
        </w:tc>
        <w:tc>
          <w:tcPr>
            <w:tcW w:w="739" w:type="dxa"/>
            <w:vAlign w:val="top"/>
          </w:tcPr>
          <w:p w14:paraId="11A9381A">
            <w:pPr>
              <w:spacing w:before="238" w:line="241" w:lineRule="auto"/>
              <w:ind w:left="3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4808" w:type="dxa"/>
            <w:vAlign w:val="top"/>
          </w:tcPr>
          <w:p w14:paraId="33EE5CBA">
            <w:pPr>
              <w:spacing w:before="106" w:line="241" w:lineRule="auto"/>
              <w:ind w:left="1384" w:hanging="13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公司的需要有法定代表人或代理人签字并盖章；个人的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需要本人签字并摁指印</w:t>
            </w:r>
          </w:p>
        </w:tc>
      </w:tr>
      <w:tr w14:paraId="106C0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674" w:type="dxa"/>
            <w:vAlign w:val="top"/>
          </w:tcPr>
          <w:p w14:paraId="5EFBDD83">
            <w:pPr>
              <w:spacing w:line="281" w:lineRule="auto"/>
              <w:rPr>
                <w:rFonts w:ascii="Arial"/>
                <w:sz w:val="21"/>
              </w:rPr>
            </w:pPr>
          </w:p>
          <w:p w14:paraId="11B592C9">
            <w:pPr>
              <w:spacing w:before="65"/>
              <w:ind w:left="2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2917" w:type="dxa"/>
            <w:vAlign w:val="top"/>
          </w:tcPr>
          <w:p w14:paraId="51E4230D">
            <w:pPr>
              <w:spacing w:line="262" w:lineRule="auto"/>
              <w:rPr>
                <w:rFonts w:ascii="Arial"/>
                <w:sz w:val="21"/>
              </w:rPr>
            </w:pPr>
          </w:p>
          <w:p w14:paraId="04ABF5DE">
            <w:pPr>
              <w:spacing w:before="65" w:line="219" w:lineRule="auto"/>
              <w:ind w:left="8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债权计算清单</w:t>
            </w:r>
          </w:p>
        </w:tc>
        <w:tc>
          <w:tcPr>
            <w:tcW w:w="739" w:type="dxa"/>
            <w:vAlign w:val="top"/>
          </w:tcPr>
          <w:p w14:paraId="2A229AC4">
            <w:pPr>
              <w:spacing w:line="282" w:lineRule="auto"/>
              <w:rPr>
                <w:rFonts w:ascii="Arial"/>
                <w:sz w:val="21"/>
              </w:rPr>
            </w:pPr>
          </w:p>
          <w:p w14:paraId="08557CE3">
            <w:pPr>
              <w:spacing w:before="65" w:line="241" w:lineRule="auto"/>
              <w:ind w:left="3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4808" w:type="dxa"/>
            <w:vAlign w:val="top"/>
          </w:tcPr>
          <w:p w14:paraId="46B19908">
            <w:pPr>
              <w:spacing w:before="98" w:line="21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公司的需要有法定代表人或代理人签字并盖章；个人的</w:t>
            </w:r>
          </w:p>
          <w:p w14:paraId="2D1B1DDD">
            <w:pPr>
              <w:spacing w:before="12" w:line="219" w:lineRule="auto"/>
              <w:ind w:left="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需要本人签字并摁指印；需要填写具体计算过程及公</w:t>
            </w:r>
          </w:p>
          <w:p w14:paraId="4CCA4FC8">
            <w:pPr>
              <w:spacing w:before="14" w:line="219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式；有罚息、复利的需要分别计算，分别列明</w:t>
            </w:r>
          </w:p>
        </w:tc>
      </w:tr>
      <w:tr w14:paraId="13661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74" w:type="dxa"/>
            <w:vAlign w:val="top"/>
          </w:tcPr>
          <w:p w14:paraId="3AD16C41">
            <w:pPr>
              <w:spacing w:before="240" w:line="241" w:lineRule="auto"/>
              <w:ind w:left="2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2917" w:type="dxa"/>
            <w:vAlign w:val="top"/>
          </w:tcPr>
          <w:p w14:paraId="4E33D356">
            <w:pPr>
              <w:spacing w:before="109" w:line="223" w:lineRule="auto"/>
              <w:ind w:left="1350" w:right="134" w:hanging="11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法定代表人(负责人)身份证明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书</w:t>
            </w:r>
          </w:p>
        </w:tc>
        <w:tc>
          <w:tcPr>
            <w:tcW w:w="739" w:type="dxa"/>
            <w:vAlign w:val="top"/>
          </w:tcPr>
          <w:p w14:paraId="2FDEB6F3">
            <w:pPr>
              <w:spacing w:before="240" w:line="241" w:lineRule="auto"/>
              <w:ind w:left="3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4808" w:type="dxa"/>
            <w:vAlign w:val="top"/>
          </w:tcPr>
          <w:p w14:paraId="6BF28163">
            <w:pPr>
              <w:spacing w:before="109" w:line="223" w:lineRule="auto"/>
              <w:ind w:left="1883" w:hanging="18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公司的需要有法定代表人或代理人签字并盖章；个人的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不需要提供</w:t>
            </w:r>
          </w:p>
        </w:tc>
      </w:tr>
      <w:tr w14:paraId="591B8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674" w:type="dxa"/>
            <w:vAlign w:val="top"/>
          </w:tcPr>
          <w:p w14:paraId="3C6F98EC">
            <w:pPr>
              <w:spacing w:before="249"/>
              <w:ind w:left="2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2917" w:type="dxa"/>
            <w:vAlign w:val="top"/>
          </w:tcPr>
          <w:p w14:paraId="6EDC070F">
            <w:pPr>
              <w:spacing w:before="228" w:line="219" w:lineRule="auto"/>
              <w:ind w:left="9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授权委托书</w:t>
            </w:r>
          </w:p>
        </w:tc>
        <w:tc>
          <w:tcPr>
            <w:tcW w:w="739" w:type="dxa"/>
            <w:vAlign w:val="top"/>
          </w:tcPr>
          <w:p w14:paraId="4563E40B">
            <w:pPr>
              <w:spacing w:before="250" w:line="241" w:lineRule="auto"/>
              <w:ind w:left="3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4808" w:type="dxa"/>
            <w:vAlign w:val="top"/>
          </w:tcPr>
          <w:p w14:paraId="081FC1BF">
            <w:pPr>
              <w:spacing w:before="119" w:line="211" w:lineRule="auto"/>
              <w:ind w:left="384" w:hanging="3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公司的需要有法定代表人签字并盖章；个人的需要本人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签字并摁指印；个人没有委托人的不需要提供</w:t>
            </w:r>
          </w:p>
        </w:tc>
      </w:tr>
      <w:tr w14:paraId="0E4CF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74" w:type="dxa"/>
            <w:vAlign w:val="top"/>
          </w:tcPr>
          <w:p w14:paraId="286AF7CC">
            <w:pPr>
              <w:spacing w:before="239"/>
              <w:ind w:left="2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2917" w:type="dxa"/>
            <w:vAlign w:val="top"/>
          </w:tcPr>
          <w:p w14:paraId="015C4F26">
            <w:pPr>
              <w:spacing w:before="218" w:line="219" w:lineRule="auto"/>
              <w:ind w:left="2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送达地址及银行账户确认书</w:t>
            </w:r>
          </w:p>
        </w:tc>
        <w:tc>
          <w:tcPr>
            <w:tcW w:w="739" w:type="dxa"/>
            <w:vAlign w:val="top"/>
          </w:tcPr>
          <w:p w14:paraId="32CEC928">
            <w:pPr>
              <w:spacing w:before="240" w:line="241" w:lineRule="auto"/>
              <w:ind w:left="3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4808" w:type="dxa"/>
            <w:vAlign w:val="top"/>
          </w:tcPr>
          <w:p w14:paraId="3064297A">
            <w:pPr>
              <w:spacing w:before="118" w:line="233" w:lineRule="auto"/>
              <w:ind w:left="1384" w:hanging="13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公司的需要有法定代表人或代理人签字并盖章；个人的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需要本人签字并摁指印</w:t>
            </w:r>
          </w:p>
        </w:tc>
      </w:tr>
      <w:tr w14:paraId="35019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74" w:type="dxa"/>
            <w:vAlign w:val="top"/>
          </w:tcPr>
          <w:p w14:paraId="1346659B">
            <w:pPr>
              <w:spacing w:before="240"/>
              <w:ind w:left="2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2917" w:type="dxa"/>
            <w:vAlign w:val="top"/>
          </w:tcPr>
          <w:p w14:paraId="67519151">
            <w:pPr>
              <w:spacing w:before="219" w:line="219" w:lineRule="auto"/>
              <w:ind w:left="7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债权申报承诺书</w:t>
            </w:r>
          </w:p>
        </w:tc>
        <w:tc>
          <w:tcPr>
            <w:tcW w:w="739" w:type="dxa"/>
            <w:vAlign w:val="top"/>
          </w:tcPr>
          <w:p w14:paraId="2DD6163A">
            <w:pPr>
              <w:spacing w:before="238" w:line="235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工</w:t>
            </w:r>
          </w:p>
        </w:tc>
        <w:tc>
          <w:tcPr>
            <w:tcW w:w="4808" w:type="dxa"/>
            <w:vAlign w:val="top"/>
          </w:tcPr>
          <w:p w14:paraId="3C398C25">
            <w:pPr>
              <w:spacing w:before="120" w:line="223" w:lineRule="auto"/>
              <w:ind w:left="1384" w:hanging="13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公司的需要有法定代表人或代理人签字并盖章；个人的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需要本人签字并摁指印</w:t>
            </w:r>
          </w:p>
        </w:tc>
      </w:tr>
      <w:tr w14:paraId="2A35C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74" w:type="dxa"/>
            <w:vAlign w:val="top"/>
          </w:tcPr>
          <w:p w14:paraId="1DB47856">
            <w:pPr>
              <w:spacing w:before="241"/>
              <w:ind w:left="2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2917" w:type="dxa"/>
            <w:vAlign w:val="top"/>
          </w:tcPr>
          <w:p w14:paraId="0C6E3333">
            <w:pPr>
              <w:spacing w:before="222" w:line="219" w:lineRule="auto"/>
              <w:ind w:left="7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财产线索征集表</w:t>
            </w:r>
          </w:p>
        </w:tc>
        <w:tc>
          <w:tcPr>
            <w:tcW w:w="739" w:type="dxa"/>
            <w:vAlign w:val="top"/>
          </w:tcPr>
          <w:p w14:paraId="042B485F">
            <w:pPr>
              <w:spacing w:before="242" w:line="241" w:lineRule="auto"/>
              <w:ind w:left="3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4808" w:type="dxa"/>
            <w:vAlign w:val="top"/>
          </w:tcPr>
          <w:p w14:paraId="0C428C02">
            <w:pPr>
              <w:spacing w:before="111" w:line="223" w:lineRule="auto"/>
              <w:ind w:left="1384" w:hanging="13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公司的需要有法定代表人或代理人签字并盖章；个人的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需要本人签字并摁指印</w:t>
            </w:r>
          </w:p>
        </w:tc>
      </w:tr>
      <w:tr w14:paraId="19C7F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74" w:type="dxa"/>
            <w:vAlign w:val="top"/>
          </w:tcPr>
          <w:p w14:paraId="129CDA34">
            <w:pPr>
              <w:spacing w:before="241"/>
              <w:ind w:left="2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9</w:t>
            </w:r>
          </w:p>
        </w:tc>
        <w:tc>
          <w:tcPr>
            <w:tcW w:w="2917" w:type="dxa"/>
            <w:vAlign w:val="top"/>
          </w:tcPr>
          <w:p w14:paraId="33E6E11D">
            <w:pPr>
              <w:spacing w:before="225" w:line="223" w:lineRule="auto"/>
              <w:ind w:left="10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送达回证</w:t>
            </w:r>
          </w:p>
        </w:tc>
        <w:tc>
          <w:tcPr>
            <w:tcW w:w="739" w:type="dxa"/>
            <w:vAlign w:val="top"/>
          </w:tcPr>
          <w:p w14:paraId="2EBC81EC">
            <w:pPr>
              <w:spacing w:before="242" w:line="241" w:lineRule="auto"/>
              <w:ind w:left="3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4808" w:type="dxa"/>
            <w:vAlign w:val="top"/>
          </w:tcPr>
          <w:p w14:paraId="05D4024B">
            <w:pPr>
              <w:spacing w:before="112" w:line="239" w:lineRule="auto"/>
              <w:ind w:left="1384" w:hanging="13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公司的需要有法定代表人或代理人签字并盖章；个人的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需要本人签字并摁指印</w:t>
            </w:r>
          </w:p>
        </w:tc>
      </w:tr>
      <w:tr w14:paraId="4A885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674" w:type="dxa"/>
            <w:vAlign w:val="top"/>
          </w:tcPr>
          <w:p w14:paraId="06D3BE19">
            <w:pPr>
              <w:spacing w:line="265" w:lineRule="auto"/>
              <w:rPr>
                <w:rFonts w:ascii="Arial"/>
                <w:sz w:val="21"/>
              </w:rPr>
            </w:pPr>
          </w:p>
          <w:p w14:paraId="4B369CAE">
            <w:pPr>
              <w:spacing w:before="65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</w:t>
            </w:r>
          </w:p>
        </w:tc>
        <w:tc>
          <w:tcPr>
            <w:tcW w:w="2917" w:type="dxa"/>
            <w:vAlign w:val="top"/>
          </w:tcPr>
          <w:p w14:paraId="63EB3F85">
            <w:pPr>
              <w:spacing w:before="82" w:line="21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营业执照复印件、法定代表人/个</w:t>
            </w:r>
          </w:p>
          <w:p w14:paraId="285F62E3">
            <w:pPr>
              <w:spacing w:before="11" w:line="216" w:lineRule="auto"/>
              <w:ind w:left="849" w:right="65" w:hanging="7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人身份证复印件、代理人身份证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复印件(如有)</w:t>
            </w:r>
          </w:p>
        </w:tc>
        <w:tc>
          <w:tcPr>
            <w:tcW w:w="739" w:type="dxa"/>
            <w:vAlign w:val="top"/>
          </w:tcPr>
          <w:p w14:paraId="2B352C67">
            <w:pPr>
              <w:spacing w:line="265" w:lineRule="auto"/>
              <w:rPr>
                <w:rFonts w:ascii="Arial"/>
                <w:sz w:val="21"/>
              </w:rPr>
            </w:pPr>
          </w:p>
          <w:p w14:paraId="617C1F3E">
            <w:pPr>
              <w:spacing w:before="65" w:line="241" w:lineRule="auto"/>
              <w:ind w:left="3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4808" w:type="dxa"/>
            <w:vAlign w:val="top"/>
          </w:tcPr>
          <w:p w14:paraId="6536BD61">
            <w:pPr>
              <w:spacing w:before="191" w:line="223" w:lineRule="auto"/>
              <w:ind w:left="1384" w:hanging="13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公司的提供的复印件全部盖公章；个人提供的复印件全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部由本人签字并摁指印</w:t>
            </w:r>
          </w:p>
        </w:tc>
      </w:tr>
      <w:tr w14:paraId="254E0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74" w:type="dxa"/>
            <w:vAlign w:val="top"/>
          </w:tcPr>
          <w:p w14:paraId="22F3516E">
            <w:pPr>
              <w:spacing w:before="243" w:line="241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11</w:t>
            </w:r>
          </w:p>
        </w:tc>
        <w:tc>
          <w:tcPr>
            <w:tcW w:w="2917" w:type="dxa"/>
            <w:vAlign w:val="top"/>
          </w:tcPr>
          <w:p w14:paraId="65A704E4">
            <w:pPr>
              <w:spacing w:before="221" w:line="219" w:lineRule="auto"/>
              <w:ind w:left="1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公司基本户开户许可证复印件</w:t>
            </w:r>
          </w:p>
        </w:tc>
        <w:tc>
          <w:tcPr>
            <w:tcW w:w="739" w:type="dxa"/>
            <w:vAlign w:val="top"/>
          </w:tcPr>
          <w:p w14:paraId="412BC969">
            <w:pPr>
              <w:spacing w:before="243" w:line="241" w:lineRule="auto"/>
              <w:ind w:left="3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4808" w:type="dxa"/>
            <w:vAlign w:val="top"/>
          </w:tcPr>
          <w:p w14:paraId="764663D2">
            <w:pPr>
              <w:spacing w:before="221" w:line="21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公司的提供的复印件盖公章；个人不需要提供本项</w:t>
            </w:r>
          </w:p>
        </w:tc>
      </w:tr>
      <w:tr w14:paraId="7ABBB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674" w:type="dxa"/>
            <w:vAlign w:val="top"/>
          </w:tcPr>
          <w:p w14:paraId="15AAD2C1">
            <w:pPr>
              <w:spacing w:line="327" w:lineRule="auto"/>
              <w:rPr>
                <w:rFonts w:ascii="Arial"/>
                <w:sz w:val="21"/>
              </w:rPr>
            </w:pPr>
          </w:p>
          <w:p w14:paraId="0C6943F4">
            <w:pPr>
              <w:spacing w:before="65" w:line="241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12</w:t>
            </w:r>
          </w:p>
        </w:tc>
        <w:tc>
          <w:tcPr>
            <w:tcW w:w="2917" w:type="dxa"/>
            <w:vAlign w:val="top"/>
          </w:tcPr>
          <w:p w14:paraId="3E4ED386">
            <w:pPr>
              <w:spacing w:line="307" w:lineRule="auto"/>
              <w:rPr>
                <w:rFonts w:ascii="Arial"/>
                <w:sz w:val="21"/>
              </w:rPr>
            </w:pPr>
          </w:p>
          <w:p w14:paraId="1FF2E596">
            <w:pPr>
              <w:spacing w:before="65" w:line="219" w:lineRule="auto"/>
              <w:ind w:left="6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债权申报谈话笔录</w:t>
            </w:r>
          </w:p>
        </w:tc>
        <w:tc>
          <w:tcPr>
            <w:tcW w:w="739" w:type="dxa"/>
            <w:vAlign w:val="top"/>
          </w:tcPr>
          <w:p w14:paraId="1AA9C5CE">
            <w:pPr>
              <w:spacing w:line="327" w:lineRule="auto"/>
              <w:rPr>
                <w:rFonts w:ascii="Arial"/>
                <w:sz w:val="21"/>
              </w:rPr>
            </w:pPr>
          </w:p>
          <w:p w14:paraId="3C3F5F85">
            <w:pPr>
              <w:spacing w:before="65" w:line="241" w:lineRule="auto"/>
              <w:ind w:left="3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4808" w:type="dxa"/>
            <w:vAlign w:val="top"/>
          </w:tcPr>
          <w:p w14:paraId="4D21CAD2">
            <w:pPr>
              <w:spacing w:before="144" w:line="21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公司的由法定代表人或代理人填写并签字、摁指印；个</w:t>
            </w:r>
          </w:p>
          <w:p w14:paraId="77D06885">
            <w:pPr>
              <w:spacing w:before="11" w:line="219" w:lineRule="auto"/>
              <w:ind w:left="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人由本人填写并签字、摁指印，特殊情况可以由代理人</w:t>
            </w:r>
          </w:p>
          <w:p w14:paraId="508CD01C">
            <w:pPr>
              <w:spacing w:before="4" w:line="219" w:lineRule="auto"/>
              <w:ind w:left="14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填写并签字、摁指印</w:t>
            </w:r>
          </w:p>
        </w:tc>
      </w:tr>
      <w:tr w14:paraId="26039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74" w:type="dxa"/>
            <w:vAlign w:val="top"/>
          </w:tcPr>
          <w:p w14:paraId="68B6DEEF">
            <w:pPr>
              <w:spacing w:before="244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13</w:t>
            </w:r>
          </w:p>
        </w:tc>
        <w:tc>
          <w:tcPr>
            <w:tcW w:w="2917" w:type="dxa"/>
            <w:vAlign w:val="top"/>
          </w:tcPr>
          <w:p w14:paraId="1ACD0535">
            <w:pPr>
              <w:spacing w:before="225" w:line="220" w:lineRule="auto"/>
              <w:ind w:left="9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合同、协议</w:t>
            </w:r>
          </w:p>
        </w:tc>
        <w:tc>
          <w:tcPr>
            <w:tcW w:w="739" w:type="dxa"/>
            <w:vAlign w:val="top"/>
          </w:tcPr>
          <w:p w14:paraId="516768D1">
            <w:pPr>
              <w:spacing w:before="244"/>
              <w:ind w:left="3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4808" w:type="dxa"/>
            <w:vAlign w:val="top"/>
          </w:tcPr>
          <w:p w14:paraId="0CE071BC">
            <w:pPr>
              <w:spacing w:before="124" w:line="224" w:lineRule="auto"/>
              <w:ind w:left="784" w:hanging="7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公司提供的复印件每一页盖公章及骑缝章；个人提供的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复印件每一页签字摁指印及骑缝指印</w:t>
            </w:r>
          </w:p>
        </w:tc>
      </w:tr>
      <w:tr w14:paraId="77224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674" w:type="dxa"/>
            <w:vAlign w:val="top"/>
          </w:tcPr>
          <w:p w14:paraId="7AB1423D">
            <w:pPr>
              <w:spacing w:line="318" w:lineRule="auto"/>
              <w:rPr>
                <w:rFonts w:ascii="Arial"/>
                <w:sz w:val="21"/>
              </w:rPr>
            </w:pPr>
          </w:p>
          <w:p w14:paraId="0387E1D1">
            <w:pPr>
              <w:spacing w:before="65" w:line="241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14</w:t>
            </w:r>
          </w:p>
        </w:tc>
        <w:tc>
          <w:tcPr>
            <w:tcW w:w="2917" w:type="dxa"/>
            <w:vAlign w:val="top"/>
          </w:tcPr>
          <w:p w14:paraId="52F3244D">
            <w:pPr>
              <w:spacing w:before="125" w:line="219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往来账、对账单及相关凭证、收</w:t>
            </w:r>
          </w:p>
          <w:p w14:paraId="1A4778A8">
            <w:pPr>
              <w:spacing w:before="12" w:line="219" w:lineRule="auto"/>
              <w:ind w:left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款或付款凭证(如发票、收款收</w:t>
            </w:r>
          </w:p>
          <w:p w14:paraId="79E33B14">
            <w:pPr>
              <w:spacing w:before="12" w:line="219" w:lineRule="auto"/>
              <w:ind w:left="5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据、银行流水记录等)</w:t>
            </w:r>
          </w:p>
        </w:tc>
        <w:tc>
          <w:tcPr>
            <w:tcW w:w="739" w:type="dxa"/>
            <w:vAlign w:val="top"/>
          </w:tcPr>
          <w:p w14:paraId="35A1D98E">
            <w:pPr>
              <w:spacing w:line="317" w:lineRule="auto"/>
              <w:rPr>
                <w:rFonts w:ascii="Arial"/>
                <w:sz w:val="21"/>
              </w:rPr>
            </w:pPr>
          </w:p>
          <w:p w14:paraId="62D878D3">
            <w:pPr>
              <w:spacing w:before="65"/>
              <w:ind w:left="3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4808" w:type="dxa"/>
            <w:vAlign w:val="top"/>
          </w:tcPr>
          <w:p w14:paraId="11093D90">
            <w:pPr>
              <w:spacing w:before="254" w:line="224" w:lineRule="auto"/>
              <w:ind w:left="784" w:hanging="7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公司提供的复印件每一页盖公章及骑缝章；个人提供的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复印件每一页签字摁指印及骑缝指印</w:t>
            </w:r>
          </w:p>
        </w:tc>
      </w:tr>
      <w:tr w14:paraId="70117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674" w:type="dxa"/>
            <w:vAlign w:val="top"/>
          </w:tcPr>
          <w:p w14:paraId="771D04C9">
            <w:pPr>
              <w:spacing w:line="308" w:lineRule="auto"/>
              <w:rPr>
                <w:rFonts w:ascii="Arial"/>
                <w:sz w:val="21"/>
              </w:rPr>
            </w:pPr>
          </w:p>
          <w:p w14:paraId="133427FB">
            <w:pPr>
              <w:spacing w:before="65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15</w:t>
            </w:r>
          </w:p>
        </w:tc>
        <w:tc>
          <w:tcPr>
            <w:tcW w:w="2917" w:type="dxa"/>
            <w:vAlign w:val="top"/>
          </w:tcPr>
          <w:p w14:paraId="49F26A5F">
            <w:pPr>
              <w:spacing w:before="135" w:line="212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判决书、调解书、裁定书、仲裁</w:t>
            </w:r>
          </w:p>
          <w:p w14:paraId="08923168">
            <w:pPr>
              <w:spacing w:line="218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裁决书、法律文书生效证明、强</w:t>
            </w:r>
          </w:p>
          <w:p w14:paraId="0A04FEA1">
            <w:pPr>
              <w:spacing w:before="2" w:line="219" w:lineRule="auto"/>
              <w:ind w:left="9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制执行文书</w:t>
            </w:r>
          </w:p>
        </w:tc>
        <w:tc>
          <w:tcPr>
            <w:tcW w:w="739" w:type="dxa"/>
            <w:vAlign w:val="top"/>
          </w:tcPr>
          <w:p w14:paraId="156716DF">
            <w:pPr>
              <w:spacing w:line="308" w:lineRule="auto"/>
              <w:rPr>
                <w:rFonts w:ascii="Arial"/>
                <w:sz w:val="21"/>
              </w:rPr>
            </w:pPr>
          </w:p>
          <w:p w14:paraId="41C9CC66">
            <w:pPr>
              <w:spacing w:before="65"/>
              <w:ind w:left="3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4808" w:type="dxa"/>
            <w:vAlign w:val="top"/>
          </w:tcPr>
          <w:p w14:paraId="738D4170">
            <w:pPr>
              <w:spacing w:before="134" w:line="21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公司提供复印件每一页盖公章及骑缝章；个人提供复印</w:t>
            </w:r>
          </w:p>
          <w:p w14:paraId="62350396">
            <w:pPr>
              <w:spacing w:before="2" w:line="21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件每一页签字摁指印及骑缝指印；文书须为法院原件的</w:t>
            </w:r>
          </w:p>
          <w:p w14:paraId="21C2F011">
            <w:pPr>
              <w:spacing w:before="2" w:line="219" w:lineRule="auto"/>
              <w:ind w:left="6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复印件，裁判文书网下载文书不予认可</w:t>
            </w:r>
          </w:p>
        </w:tc>
      </w:tr>
      <w:tr w14:paraId="77A72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74" w:type="dxa"/>
            <w:vAlign w:val="top"/>
          </w:tcPr>
          <w:p w14:paraId="5A4196E0">
            <w:pPr>
              <w:spacing w:before="246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16</w:t>
            </w:r>
          </w:p>
        </w:tc>
        <w:tc>
          <w:tcPr>
            <w:tcW w:w="2917" w:type="dxa"/>
            <w:vAlign w:val="top"/>
          </w:tcPr>
          <w:p w14:paraId="0B312991">
            <w:pPr>
              <w:spacing w:before="116" w:line="232" w:lineRule="auto"/>
              <w:ind w:left="950" w:right="46" w:hanging="9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申报人认为与其主张的权利有关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的其他材料</w:t>
            </w:r>
          </w:p>
        </w:tc>
        <w:tc>
          <w:tcPr>
            <w:tcW w:w="739" w:type="dxa"/>
            <w:vAlign w:val="top"/>
          </w:tcPr>
          <w:p w14:paraId="580EFE27">
            <w:pPr>
              <w:spacing w:before="246"/>
              <w:ind w:left="3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4808" w:type="dxa"/>
            <w:vAlign w:val="top"/>
          </w:tcPr>
          <w:p w14:paraId="61A0007E">
            <w:pPr>
              <w:spacing w:before="126" w:line="216" w:lineRule="auto"/>
              <w:ind w:left="834" w:hanging="8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公司提供的复印件每一页盖公章及骑缝章；个人提供的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复印件每一页签字摁指印及骑缝指印</w:t>
            </w:r>
          </w:p>
        </w:tc>
      </w:tr>
      <w:tr w14:paraId="703FE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74" w:type="dxa"/>
            <w:vAlign w:val="top"/>
          </w:tcPr>
          <w:p w14:paraId="7FD827B2">
            <w:pPr>
              <w:spacing w:before="247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17</w:t>
            </w:r>
          </w:p>
        </w:tc>
        <w:tc>
          <w:tcPr>
            <w:tcW w:w="2917" w:type="dxa"/>
            <w:vAlign w:val="top"/>
          </w:tcPr>
          <w:p w14:paraId="55097A81">
            <w:pPr>
              <w:spacing w:before="226" w:line="219" w:lineRule="auto"/>
              <w:ind w:left="5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债权人会议表决规则</w:t>
            </w:r>
          </w:p>
        </w:tc>
        <w:tc>
          <w:tcPr>
            <w:tcW w:w="739" w:type="dxa"/>
            <w:vAlign w:val="top"/>
          </w:tcPr>
          <w:p w14:paraId="25753A16">
            <w:pPr>
              <w:spacing w:before="245" w:line="235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工</w:t>
            </w:r>
          </w:p>
        </w:tc>
        <w:tc>
          <w:tcPr>
            <w:tcW w:w="4808" w:type="dxa"/>
            <w:vAlign w:val="top"/>
          </w:tcPr>
          <w:p w14:paraId="11C42FA2">
            <w:pPr>
              <w:spacing w:before="117" w:line="223" w:lineRule="auto"/>
              <w:ind w:left="1384" w:hanging="13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公司的需要有法定代表人或代理人签字并盖章；个人的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需要本人签字并摁指印</w:t>
            </w:r>
          </w:p>
        </w:tc>
      </w:tr>
      <w:tr w14:paraId="26149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74" w:type="dxa"/>
            <w:vAlign w:val="top"/>
          </w:tcPr>
          <w:p w14:paraId="3ED2DCD6">
            <w:pPr>
              <w:spacing w:before="247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18</w:t>
            </w:r>
          </w:p>
        </w:tc>
        <w:tc>
          <w:tcPr>
            <w:tcW w:w="2917" w:type="dxa"/>
            <w:vAlign w:val="top"/>
          </w:tcPr>
          <w:p w14:paraId="6AB3F92C">
            <w:pPr>
              <w:spacing w:before="226" w:line="219" w:lineRule="auto"/>
              <w:ind w:left="5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债权人会议议事规则</w:t>
            </w:r>
          </w:p>
        </w:tc>
        <w:tc>
          <w:tcPr>
            <w:tcW w:w="739" w:type="dxa"/>
            <w:vAlign w:val="top"/>
          </w:tcPr>
          <w:p w14:paraId="3E81DCE5">
            <w:pPr>
              <w:spacing w:before="248" w:line="241" w:lineRule="auto"/>
              <w:ind w:left="3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4808" w:type="dxa"/>
            <w:vAlign w:val="top"/>
          </w:tcPr>
          <w:p w14:paraId="0BD3FD30">
            <w:pPr>
              <w:spacing w:before="127" w:line="223" w:lineRule="auto"/>
              <w:ind w:left="1384" w:hanging="13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公司的需要有法定代表人或代理人签字并盖章；个人的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需要本人签字并摁指印</w:t>
            </w:r>
          </w:p>
        </w:tc>
      </w:tr>
    </w:tbl>
    <w:p w14:paraId="130DD205">
      <w:pPr>
        <w:rPr>
          <w:rFonts w:ascii="Arial"/>
          <w:sz w:val="21"/>
        </w:rPr>
      </w:pPr>
    </w:p>
    <w:p w14:paraId="626C85EB">
      <w:pPr>
        <w:spacing w:line="349" w:lineRule="auto"/>
        <w:rPr>
          <w:rFonts w:ascii="Arial"/>
          <w:sz w:val="21"/>
        </w:rPr>
      </w:pPr>
    </w:p>
    <w:sectPr>
      <w:headerReference r:id="rId12" w:type="default"/>
      <w:footerReference r:id="rId13" w:type="default"/>
      <w:pgSz w:w="11920" w:h="16830"/>
      <w:pgMar w:top="860" w:right="1454" w:bottom="400" w:left="1413" w:header="583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2546A">
    <w:pPr>
      <w:pStyle w:val="2"/>
      <w:spacing w:line="235" w:lineRule="auto"/>
      <w:ind w:left="4070"/>
      <w:rPr>
        <w:sz w:val="25"/>
        <w:szCs w:val="25"/>
      </w:rPr>
    </w:pPr>
    <w:r>
      <w:rPr>
        <w:spacing w:val="-3"/>
        <w:sz w:val="25"/>
        <w:szCs w:val="25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026B2">
    <w:pPr>
      <w:spacing w:line="234" w:lineRule="auto"/>
      <w:ind w:left="3970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B8690">
    <w:pPr>
      <w:spacing w:before="1" w:line="232" w:lineRule="auto"/>
      <w:ind w:left="3999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E1C29">
    <w:pPr>
      <w:spacing w:before="1" w:line="234" w:lineRule="auto"/>
      <w:ind w:left="3950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FE9A1">
    <w:pPr>
      <w:spacing w:line="233" w:lineRule="auto"/>
      <w:ind w:left="3950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10"/>
        <w:w w:val="63"/>
        <w:sz w:val="29"/>
        <w:szCs w:val="29"/>
      </w:rPr>
      <w:t>—</w:t>
    </w:r>
    <w:r>
      <w:rPr>
        <w:rFonts w:ascii="宋体" w:hAnsi="宋体" w:eastAsia="宋体" w:cs="宋体"/>
        <w:spacing w:val="50"/>
        <w:sz w:val="29"/>
        <w:szCs w:val="29"/>
      </w:rPr>
      <w:t xml:space="preserve"> </w:t>
    </w:r>
    <w:r>
      <w:rPr>
        <w:rFonts w:ascii="宋体" w:hAnsi="宋体" w:eastAsia="宋体" w:cs="宋体"/>
        <w:spacing w:val="-8"/>
        <w:sz w:val="29"/>
        <w:szCs w:val="29"/>
      </w:rPr>
      <w:t>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74714">
    <w:pPr>
      <w:spacing w:line="233" w:lineRule="auto"/>
      <w:ind w:left="3950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8C4BE">
    <w:pPr>
      <w:spacing w:line="14" w:lineRule="auto"/>
      <w:rPr>
        <w:rFonts w:ascii="Arial"/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1D645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09F8B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743C4A"/>
    <w:multiLevelType w:val="singleLevel"/>
    <w:tmpl w:val="2F743C4A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16059A5"/>
    <w:rsid w:val="328B756E"/>
    <w:rsid w:val="50DB4DCA"/>
    <w:rsid w:val="5A1347D3"/>
    <w:rsid w:val="658156CF"/>
    <w:rsid w:val="7AC578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5.jpeg"/><Relationship Id="rId18" Type="http://schemas.openxmlformats.org/officeDocument/2006/relationships/image" Target="media/image4.png"/><Relationship Id="rId17" Type="http://schemas.openxmlformats.org/officeDocument/2006/relationships/image" Target="media/image3.png"/><Relationship Id="rId16" Type="http://schemas.openxmlformats.org/officeDocument/2006/relationships/image" Target="media/image2.png"/><Relationship Id="rId15" Type="http://schemas.openxmlformats.org/officeDocument/2006/relationships/image" Target="media/image1.jpeg"/><Relationship Id="rId14" Type="http://schemas.openxmlformats.org/officeDocument/2006/relationships/theme" Target="theme/theme1.xml"/><Relationship Id="rId13" Type="http://schemas.openxmlformats.org/officeDocument/2006/relationships/footer" Target="footer8.xml"/><Relationship Id="rId12" Type="http://schemas.openxmlformats.org/officeDocument/2006/relationships/header" Target="header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4577</Words>
  <Characters>4896</Characters>
  <TotalTime>37</TotalTime>
  <ScaleCrop>false</ScaleCrop>
  <LinksUpToDate>false</LinksUpToDate>
  <CharactersWithSpaces>4997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2025-11-12T17:35:00Z</dcterms:created>
  <dc:creator>Administrator</dc:creator>
  <cp:lastModifiedBy>大門乾</cp:lastModifiedBy>
  <cp:lastPrinted>2025-11-15T08:18:00Z</cp:lastPrinted>
  <dcterms:modified xsi:type="dcterms:W3CDTF">2026-01-08T03:26:46Z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2025-11-12T17:35:03Z</vt:filetime>
  </property>
  <property fmtid="{D5CDD505-2E9C-101B-9397-08002B2CF9AE}" pid="4" name="UsrData">
    <vt:lpwstr>691454c06c1ecf0020dfc2ffwl</vt:lpwstr>
  </property>
  <property fmtid="{D5CDD505-2E9C-101B-9397-08002B2CF9AE}" pid="5" name="KSOTemplateDocerSaveRecord">
    <vt:lpwstr>eyJoZGlkIjoiMDY2YTE1NmEzNWZmMTJlYmZiM2U3ZmFmZmQ0YTk5NzkiLCJ1c2VySWQiOiI3MTMxNDM2MDkifQ==</vt:lpwstr>
  </property>
  <property fmtid="{D5CDD505-2E9C-101B-9397-08002B2CF9AE}" pid="6" name="KSOProductBuildVer">
    <vt:lpwstr>2052-12.1.0.24034</vt:lpwstr>
  </property>
  <property fmtid="{D5CDD505-2E9C-101B-9397-08002B2CF9AE}" pid="7" name="ICV">
    <vt:lpwstr>C78B084CB73D48FFAF40E37A798E6911_13</vt:lpwstr>
  </property>
</Properties>
</file>